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7E66" w14:textId="77777777" w:rsidR="00FC4283" w:rsidRDefault="00FC4283">
      <w:pPr>
        <w:rPr>
          <w:rFonts w:hint="eastAsia"/>
        </w:rPr>
      </w:pPr>
    </w:p>
    <w:p w14:paraId="567C5516" w14:textId="77777777" w:rsidR="00FC4283" w:rsidRDefault="00FC4283">
      <w:pPr>
        <w:rPr>
          <w:rFonts w:hint="eastAsia"/>
        </w:rPr>
      </w:pPr>
      <w:r>
        <w:rPr>
          <w:rFonts w:hint="eastAsia"/>
        </w:rPr>
        <w:t>人间悲惨情景的拼音是什么</w:t>
      </w:r>
    </w:p>
    <w:p w14:paraId="759CABE1" w14:textId="77777777" w:rsidR="00FC4283" w:rsidRDefault="00FC4283">
      <w:pPr>
        <w:rPr>
          <w:rFonts w:hint="eastAsia"/>
        </w:rPr>
      </w:pPr>
      <w:r>
        <w:rPr>
          <w:rFonts w:hint="eastAsia"/>
        </w:rPr>
        <w:t>“人间悲惨情景”的拼音是“rén jiān bēi cǎn qíng jǐng”。这个短语描述了人们在生活中可能遇到的各种不幸和困难。它提醒我们关注社会中那些需要帮助的人们，并激励我们采取行动，为构建一个更加和谐与支持性的社会环境而努力。</w:t>
      </w:r>
    </w:p>
    <w:p w14:paraId="022A2694" w14:textId="77777777" w:rsidR="00FC4283" w:rsidRDefault="00FC4283">
      <w:pPr>
        <w:rPr>
          <w:rFonts w:hint="eastAsia"/>
        </w:rPr>
      </w:pPr>
    </w:p>
    <w:p w14:paraId="4CE96ABE" w14:textId="77777777" w:rsidR="00FC4283" w:rsidRDefault="00FC4283">
      <w:pPr>
        <w:rPr>
          <w:rFonts w:hint="eastAsia"/>
        </w:rPr>
      </w:pPr>
    </w:p>
    <w:p w14:paraId="6A94D4EB" w14:textId="77777777" w:rsidR="00FC4283" w:rsidRDefault="00FC4283">
      <w:pPr>
        <w:rPr>
          <w:rFonts w:hint="eastAsia"/>
        </w:rPr>
      </w:pPr>
      <w:r>
        <w:rPr>
          <w:rFonts w:hint="eastAsia"/>
        </w:rPr>
        <w:t>悲惨情景的多样性</w:t>
      </w:r>
    </w:p>
    <w:p w14:paraId="5040EAAF" w14:textId="77777777" w:rsidR="00FC4283" w:rsidRDefault="00FC4283">
      <w:pPr>
        <w:rPr>
          <w:rFonts w:hint="eastAsia"/>
        </w:rPr>
      </w:pPr>
      <w:r>
        <w:rPr>
          <w:rFonts w:hint="eastAsia"/>
        </w:rPr>
        <w:t>在现实生活中，“人间悲惨情景”可以有多种形式。这包括但不限于贫困、疾病、自然灾害、失业以及各种形式的社会不公。每一种情景都给受影响的个人或群体带来了巨大的挑战，不仅影响他们的物质生活，也对他们的心理健康造成了深远的影响。理解这些情景的本质及其产生的原因，对于找到有效的解决方案至关重要。</w:t>
      </w:r>
    </w:p>
    <w:p w14:paraId="495086E6" w14:textId="77777777" w:rsidR="00FC4283" w:rsidRDefault="00FC4283">
      <w:pPr>
        <w:rPr>
          <w:rFonts w:hint="eastAsia"/>
        </w:rPr>
      </w:pPr>
    </w:p>
    <w:p w14:paraId="7CC78AE3" w14:textId="77777777" w:rsidR="00FC4283" w:rsidRDefault="00FC4283">
      <w:pPr>
        <w:rPr>
          <w:rFonts w:hint="eastAsia"/>
        </w:rPr>
      </w:pPr>
    </w:p>
    <w:p w14:paraId="3693D21B" w14:textId="77777777" w:rsidR="00FC4283" w:rsidRDefault="00FC4283">
      <w:pPr>
        <w:rPr>
          <w:rFonts w:hint="eastAsia"/>
        </w:rPr>
      </w:pPr>
      <w:r>
        <w:rPr>
          <w:rFonts w:hint="eastAsia"/>
        </w:rPr>
        <w:t>社会响应与援助</w:t>
      </w:r>
    </w:p>
    <w:p w14:paraId="1B8EEE6B" w14:textId="77777777" w:rsidR="00FC4283" w:rsidRDefault="00FC4283">
      <w:pPr>
        <w:rPr>
          <w:rFonts w:hint="eastAsia"/>
        </w:rPr>
      </w:pPr>
      <w:r>
        <w:rPr>
          <w:rFonts w:hint="eastAsia"/>
        </w:rPr>
        <w:t>面对这些悲惨情景，社会各界往往通过多种方式提供援助和支持。政府机构、非营利组织以及志愿者团体都会参与到救助工作中来。他们提供的帮助范围广泛，从紧急救援物资到长期的心理辅导和社会融入计划等。然而，要真正解决这些问题，还需要从根本上改善社会结构，确保所有人都能享有公平的发展机会。</w:t>
      </w:r>
    </w:p>
    <w:p w14:paraId="7826FB0A" w14:textId="77777777" w:rsidR="00FC4283" w:rsidRDefault="00FC4283">
      <w:pPr>
        <w:rPr>
          <w:rFonts w:hint="eastAsia"/>
        </w:rPr>
      </w:pPr>
    </w:p>
    <w:p w14:paraId="7560E5A9" w14:textId="77777777" w:rsidR="00FC4283" w:rsidRDefault="00FC4283">
      <w:pPr>
        <w:rPr>
          <w:rFonts w:hint="eastAsia"/>
        </w:rPr>
      </w:pPr>
    </w:p>
    <w:p w14:paraId="356CD492" w14:textId="77777777" w:rsidR="00FC4283" w:rsidRDefault="00FC4283">
      <w:pPr>
        <w:rPr>
          <w:rFonts w:hint="eastAsia"/>
        </w:rPr>
      </w:pPr>
      <w:r>
        <w:rPr>
          <w:rFonts w:hint="eastAsia"/>
        </w:rPr>
        <w:t>个人层面的应对策略</w:t>
      </w:r>
    </w:p>
    <w:p w14:paraId="11B22CB2" w14:textId="77777777" w:rsidR="00FC4283" w:rsidRDefault="00FC4283">
      <w:pPr>
        <w:rPr>
          <w:rFonts w:hint="eastAsia"/>
        </w:rPr>
      </w:pPr>
      <w:r>
        <w:rPr>
          <w:rFonts w:hint="eastAsia"/>
        </w:rPr>
        <w:t>对于直面这些悲惨情景的人来说，除了外界的帮助，自身的积极应对同样重要。培养坚韧的心态，寻求家人和朋友的支持，都是重要的应对策略。学习新技能，提高自身竞争力，也是改变现状的有效途径之一。在这个过程中，保持希望和乐观的态度尤为重要。</w:t>
      </w:r>
    </w:p>
    <w:p w14:paraId="15AA0F9D" w14:textId="77777777" w:rsidR="00FC4283" w:rsidRDefault="00FC4283">
      <w:pPr>
        <w:rPr>
          <w:rFonts w:hint="eastAsia"/>
        </w:rPr>
      </w:pPr>
    </w:p>
    <w:p w14:paraId="1908460F" w14:textId="77777777" w:rsidR="00FC4283" w:rsidRDefault="00FC4283">
      <w:pPr>
        <w:rPr>
          <w:rFonts w:hint="eastAsia"/>
        </w:rPr>
      </w:pPr>
    </w:p>
    <w:p w14:paraId="23C000E5" w14:textId="77777777" w:rsidR="00FC4283" w:rsidRDefault="00FC4283">
      <w:pPr>
        <w:rPr>
          <w:rFonts w:hint="eastAsia"/>
        </w:rPr>
      </w:pPr>
      <w:r>
        <w:rPr>
          <w:rFonts w:hint="eastAsia"/>
        </w:rPr>
        <w:t>共同创造美好未来</w:t>
      </w:r>
    </w:p>
    <w:p w14:paraId="48E056CA" w14:textId="77777777" w:rsidR="00FC4283" w:rsidRDefault="00FC4283">
      <w:pPr>
        <w:rPr>
          <w:rFonts w:hint="eastAsia"/>
        </w:rPr>
      </w:pPr>
      <w:r>
        <w:rPr>
          <w:rFonts w:hint="eastAsia"/>
        </w:rPr>
        <w:t>虽然“人间悲惨情景”描绘了一幅令人痛心的画面，但正是这些挑战激发了人类无限的同情心和创造力。通过共同努力，我们可以逐步减少这些悲惨情景的发生，为所有人创造一个更加美好的世界。每一个小小的善举都有可能成为改变他人命运的关键力量。让我们携手并进，用实际行动诠释爱与关怀，共同书写人类历史的新篇章。</w:t>
      </w:r>
    </w:p>
    <w:p w14:paraId="65034275" w14:textId="77777777" w:rsidR="00FC4283" w:rsidRDefault="00FC4283">
      <w:pPr>
        <w:rPr>
          <w:rFonts w:hint="eastAsia"/>
        </w:rPr>
      </w:pPr>
    </w:p>
    <w:p w14:paraId="72A12C75" w14:textId="77777777" w:rsidR="00FC4283" w:rsidRDefault="00FC4283">
      <w:pPr>
        <w:rPr>
          <w:rFonts w:hint="eastAsia"/>
        </w:rPr>
      </w:pPr>
    </w:p>
    <w:p w14:paraId="4E96AF96" w14:textId="77777777" w:rsidR="00FC4283" w:rsidRDefault="00FC4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5E272" w14:textId="2C337EDD" w:rsidR="002F2B93" w:rsidRDefault="002F2B93"/>
    <w:sectPr w:rsidR="002F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3"/>
    <w:rsid w:val="002F2B93"/>
    <w:rsid w:val="00B42149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90FDC-45AC-4F6D-AFD8-D151BFE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