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60304" w14:textId="77777777" w:rsidR="00491CB0" w:rsidRDefault="00491CB0">
      <w:pPr>
        <w:rPr>
          <w:rFonts w:hint="eastAsia"/>
        </w:rPr>
      </w:pPr>
      <w:r>
        <w:rPr>
          <w:rFonts w:hint="eastAsia"/>
        </w:rPr>
        <w:t>伸冤的拼音：shēn yuān</w:t>
      </w:r>
    </w:p>
    <w:p w14:paraId="648C987D" w14:textId="77777777" w:rsidR="00491CB0" w:rsidRDefault="00491CB0">
      <w:pPr>
        <w:rPr>
          <w:rFonts w:hint="eastAsia"/>
        </w:rPr>
      </w:pPr>
    </w:p>
    <w:p w14:paraId="5139A905" w14:textId="77777777" w:rsidR="00491CB0" w:rsidRDefault="00491CB0">
      <w:pPr>
        <w:rPr>
          <w:rFonts w:hint="eastAsia"/>
        </w:rPr>
      </w:pPr>
      <w:r>
        <w:rPr>
          <w:rFonts w:hint="eastAsia"/>
        </w:rPr>
        <w:t>在中国的传统语境中，“伸冤”指的是为受到不公正待遇的人或事物正名，揭示真相，纠正错误，使得正义得以实现。这个词在汉语中的拼音是“shēn yuān”，其中“伸”意为伸张、表明，而“冤”则代表冤屈、冤枉。它体现了中国传统文化对于公平正义的追求，以及对弱者和受压迫者的同情与支持。</w:t>
      </w:r>
    </w:p>
    <w:p w14:paraId="613F2288" w14:textId="77777777" w:rsidR="00491CB0" w:rsidRDefault="00491CB0">
      <w:pPr>
        <w:rPr>
          <w:rFonts w:hint="eastAsia"/>
        </w:rPr>
      </w:pPr>
    </w:p>
    <w:p w14:paraId="39C7415C" w14:textId="77777777" w:rsidR="00491CB0" w:rsidRDefault="00491CB0">
      <w:pPr>
        <w:rPr>
          <w:rFonts w:hint="eastAsia"/>
        </w:rPr>
      </w:pPr>
    </w:p>
    <w:p w14:paraId="6053B147" w14:textId="77777777" w:rsidR="00491CB0" w:rsidRDefault="00491CB0">
      <w:pPr>
        <w:rPr>
          <w:rFonts w:hint="eastAsia"/>
        </w:rPr>
      </w:pPr>
      <w:r>
        <w:rPr>
          <w:rFonts w:hint="eastAsia"/>
        </w:rPr>
        <w:t>历史上的伸冤案例</w:t>
      </w:r>
    </w:p>
    <w:p w14:paraId="6A08D5BC" w14:textId="77777777" w:rsidR="00491CB0" w:rsidRDefault="00491CB0">
      <w:pPr>
        <w:rPr>
          <w:rFonts w:hint="eastAsia"/>
        </w:rPr>
      </w:pPr>
    </w:p>
    <w:p w14:paraId="4E040BAF" w14:textId="77777777" w:rsidR="00491CB0" w:rsidRDefault="00491CB0">
      <w:pPr>
        <w:rPr>
          <w:rFonts w:hint="eastAsia"/>
        </w:rPr>
      </w:pPr>
      <w:r>
        <w:rPr>
          <w:rFonts w:hint="eastAsia"/>
        </w:rPr>
        <w:t>回顾历史，我们可以发现许多关于伸冤的故事。从古代到现代，无数仁人志士为了他人的冤屈挺身而出。例如，在明代有位名叫海瑞的官员，他以刚正不阿著称，曾上书皇帝直言朝政弊端，并为多位蒙冤百姓平反昭雪；还有清代的小说《聊斋志异》中也记载了不少鬼魂托梦给清官请求伸冤的情节，这些故事不仅反映了当时社会存在的问题，更表达了人们对公正裁决的渴望。</w:t>
      </w:r>
    </w:p>
    <w:p w14:paraId="371EA1AC" w14:textId="77777777" w:rsidR="00491CB0" w:rsidRDefault="00491CB0">
      <w:pPr>
        <w:rPr>
          <w:rFonts w:hint="eastAsia"/>
        </w:rPr>
      </w:pPr>
    </w:p>
    <w:p w14:paraId="3626F232" w14:textId="77777777" w:rsidR="00491CB0" w:rsidRDefault="00491CB0">
      <w:pPr>
        <w:rPr>
          <w:rFonts w:hint="eastAsia"/>
        </w:rPr>
      </w:pPr>
    </w:p>
    <w:p w14:paraId="4A62CAAA" w14:textId="77777777" w:rsidR="00491CB0" w:rsidRDefault="00491CB0">
      <w:pPr>
        <w:rPr>
          <w:rFonts w:hint="eastAsia"/>
        </w:rPr>
      </w:pPr>
      <w:r>
        <w:rPr>
          <w:rFonts w:hint="eastAsia"/>
        </w:rPr>
        <w:t>文学作品中的伸冤主题</w:t>
      </w:r>
    </w:p>
    <w:p w14:paraId="344E292E" w14:textId="77777777" w:rsidR="00491CB0" w:rsidRDefault="00491CB0">
      <w:pPr>
        <w:rPr>
          <w:rFonts w:hint="eastAsia"/>
        </w:rPr>
      </w:pPr>
    </w:p>
    <w:p w14:paraId="3A541326" w14:textId="77777777" w:rsidR="00491CB0" w:rsidRDefault="00491CB0">
      <w:pPr>
        <w:rPr>
          <w:rFonts w:hint="eastAsia"/>
        </w:rPr>
      </w:pPr>
      <w:r>
        <w:rPr>
          <w:rFonts w:hint="eastAsia"/>
        </w:rPr>
        <w:t>文学作品中常常出现伸冤的主题，作家们通过笔下的角色和情节来探讨人性和社会正义。像元杂剧《窦娥冤》讲述了女子窦娥因被诬陷杀人而遭处死，死后其冤情惊动天地，最终得以昭雪的故事。此剧深刻揭露了封建社会法律制度的黑暗面，同时也展现了人们内心深处对于公义的呼唤。还有很多其他形式的艺术创作，如电影、电视剧等，都涉及到类似的题材，旨在引起公众对社会公平的关注。</w:t>
      </w:r>
    </w:p>
    <w:p w14:paraId="3AD34988" w14:textId="77777777" w:rsidR="00491CB0" w:rsidRDefault="00491CB0">
      <w:pPr>
        <w:rPr>
          <w:rFonts w:hint="eastAsia"/>
        </w:rPr>
      </w:pPr>
    </w:p>
    <w:p w14:paraId="0602219A" w14:textId="77777777" w:rsidR="00491CB0" w:rsidRDefault="00491CB0">
      <w:pPr>
        <w:rPr>
          <w:rFonts w:hint="eastAsia"/>
        </w:rPr>
      </w:pPr>
    </w:p>
    <w:p w14:paraId="2E5C042B" w14:textId="77777777" w:rsidR="00491CB0" w:rsidRDefault="00491CB0">
      <w:pPr>
        <w:rPr>
          <w:rFonts w:hint="eastAsia"/>
        </w:rPr>
      </w:pPr>
      <w:r>
        <w:rPr>
          <w:rFonts w:hint="eastAsia"/>
        </w:rPr>
        <w:t>现代社会中的伸冤现象</w:t>
      </w:r>
    </w:p>
    <w:p w14:paraId="1D8779C9" w14:textId="77777777" w:rsidR="00491CB0" w:rsidRDefault="00491CB0">
      <w:pPr>
        <w:rPr>
          <w:rFonts w:hint="eastAsia"/>
        </w:rPr>
      </w:pPr>
    </w:p>
    <w:p w14:paraId="52394607" w14:textId="77777777" w:rsidR="00491CB0" w:rsidRDefault="00491CB0">
      <w:pPr>
        <w:rPr>
          <w:rFonts w:hint="eastAsia"/>
        </w:rPr>
      </w:pPr>
      <w:r>
        <w:rPr>
          <w:rFonts w:hint="eastAsia"/>
        </w:rPr>
        <w:t>进入现代社会后，虽然法治建设不断完善，但伸冤仍然是一个重要的议题。随着信息传播速度加快，一些冤假错案能够更快地被曝光并引起广泛关注。近年来，中国司法系统加大了对冤假错案的纠错力度，出台了一系列措施保障被告人的合法权益，确保每一个案件都能得到公正审理。同时，媒体也在推动伸冤方面发挥了重要作用，它们帮助公众了解事实真相，监督司法过程，促使更多无辜者重获自由。</w:t>
      </w:r>
    </w:p>
    <w:p w14:paraId="135EE958" w14:textId="77777777" w:rsidR="00491CB0" w:rsidRDefault="00491CB0">
      <w:pPr>
        <w:rPr>
          <w:rFonts w:hint="eastAsia"/>
        </w:rPr>
      </w:pPr>
    </w:p>
    <w:p w14:paraId="688ADD0D" w14:textId="77777777" w:rsidR="00491CB0" w:rsidRDefault="00491CB0">
      <w:pPr>
        <w:rPr>
          <w:rFonts w:hint="eastAsia"/>
        </w:rPr>
      </w:pPr>
    </w:p>
    <w:p w14:paraId="225F1FEE" w14:textId="77777777" w:rsidR="00491CB0" w:rsidRDefault="00491CB0">
      <w:pPr>
        <w:rPr>
          <w:rFonts w:hint="eastAsia"/>
        </w:rPr>
      </w:pPr>
      <w:r>
        <w:rPr>
          <w:rFonts w:hint="eastAsia"/>
        </w:rPr>
        <w:t>最后的总结</w:t>
      </w:r>
    </w:p>
    <w:p w14:paraId="0447C4A7" w14:textId="77777777" w:rsidR="00491CB0" w:rsidRDefault="00491CB0">
      <w:pPr>
        <w:rPr>
          <w:rFonts w:hint="eastAsia"/>
        </w:rPr>
      </w:pPr>
    </w:p>
    <w:p w14:paraId="7D5BD1F3" w14:textId="77777777" w:rsidR="00491CB0" w:rsidRDefault="00491CB0">
      <w:pPr>
        <w:rPr>
          <w:rFonts w:hint="eastAsia"/>
        </w:rPr>
      </w:pPr>
      <w:r>
        <w:rPr>
          <w:rFonts w:hint="eastAsia"/>
        </w:rPr>
        <w:t>无论是过去还是现在，“伸冤”的意义从未改变——那就是维护正义、守护真理。当一个人或群体遭遇不公时，寻求伸冤不仅是个人权利的体现，也是整个社会进步的动力源泉之一。我们应当珍惜现有的法律框架和社会机制，共同努力营造一个更加公正和谐的生活环境。</w:t>
      </w:r>
    </w:p>
    <w:p w14:paraId="789FEB14" w14:textId="77777777" w:rsidR="00491CB0" w:rsidRDefault="00491CB0">
      <w:pPr>
        <w:rPr>
          <w:rFonts w:hint="eastAsia"/>
        </w:rPr>
      </w:pPr>
    </w:p>
    <w:p w14:paraId="692AA6AF" w14:textId="77777777" w:rsidR="00491CB0" w:rsidRDefault="00491C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F5A862" w14:textId="2A0A534E" w:rsidR="00260F4D" w:rsidRDefault="00260F4D"/>
    <w:sectPr w:rsidR="00260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4D"/>
    <w:rsid w:val="00260F4D"/>
    <w:rsid w:val="00491CB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83E79-012C-40BC-A4DA-C824341AF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F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F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F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F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F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F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F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F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F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F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F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F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F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F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F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F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F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F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F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F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F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F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F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