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1766" w14:textId="77777777" w:rsidR="007D43DB" w:rsidRDefault="007D43DB">
      <w:pPr>
        <w:rPr>
          <w:rFonts w:hint="eastAsia"/>
        </w:rPr>
      </w:pPr>
    </w:p>
    <w:p w14:paraId="333AEE61" w14:textId="77777777" w:rsidR="007D43DB" w:rsidRDefault="007D43DB">
      <w:pPr>
        <w:rPr>
          <w:rFonts w:hint="eastAsia"/>
        </w:rPr>
      </w:pPr>
      <w:r>
        <w:rPr>
          <w:rFonts w:hint="eastAsia"/>
        </w:rPr>
        <w:t>升起的拼音</w:t>
      </w:r>
    </w:p>
    <w:p w14:paraId="4ECA074E" w14:textId="77777777" w:rsidR="007D43DB" w:rsidRDefault="007D43DB">
      <w:pPr>
        <w:rPr>
          <w:rFonts w:hint="eastAsia"/>
        </w:rPr>
      </w:pPr>
      <w:r>
        <w:rPr>
          <w:rFonts w:hint="eastAsia"/>
        </w:rPr>
        <w:t>升起，这个词语在中文里有着丰富的含义和广泛的使用场景。它的拼音是“shēng qǐ”。从字面上理解，“升”意味着上升、提升，而“起”则有开始、发动的意思。二者结合，“升起”描绘了一种由低向高、由静转动的变化过程。</w:t>
      </w:r>
    </w:p>
    <w:p w14:paraId="528F44AD" w14:textId="77777777" w:rsidR="007D43DB" w:rsidRDefault="007D43DB">
      <w:pPr>
        <w:rPr>
          <w:rFonts w:hint="eastAsia"/>
        </w:rPr>
      </w:pPr>
    </w:p>
    <w:p w14:paraId="0F232EA9" w14:textId="77777777" w:rsidR="007D43DB" w:rsidRDefault="007D43DB">
      <w:pPr>
        <w:rPr>
          <w:rFonts w:hint="eastAsia"/>
        </w:rPr>
      </w:pPr>
    </w:p>
    <w:p w14:paraId="4DD5E1E3" w14:textId="77777777" w:rsidR="007D43DB" w:rsidRDefault="007D43DB">
      <w:pPr>
        <w:rPr>
          <w:rFonts w:hint="eastAsia"/>
        </w:rPr>
      </w:pPr>
      <w:r>
        <w:rPr>
          <w:rFonts w:hint="eastAsia"/>
        </w:rPr>
        <w:t>自然现象中的升起</w:t>
      </w:r>
    </w:p>
    <w:p w14:paraId="2C599C75" w14:textId="77777777" w:rsidR="007D43DB" w:rsidRDefault="007D43DB">
      <w:pPr>
        <w:rPr>
          <w:rFonts w:hint="eastAsia"/>
        </w:rPr>
      </w:pPr>
      <w:r>
        <w:rPr>
          <w:rFonts w:hint="eastAsia"/>
        </w:rPr>
        <w:t>自然界中充满了各种各样的升起现象。最直观的例子便是太阳的升起。每天清晨，随着地球自转，太阳逐渐从地平线下方显现出来，给世界带来光明与温暖。这一过程不仅是日夜交替的重要标志，也是无数诗人、艺术家灵感的源泉。还有云雾的升起。特别是在山谷或是水边，由于昼夜温差的影响，清晨时分常常能看到薄薄的云雾缓缓升起，宛如仙境。</w:t>
      </w:r>
    </w:p>
    <w:p w14:paraId="535FD85C" w14:textId="77777777" w:rsidR="007D43DB" w:rsidRDefault="007D43DB">
      <w:pPr>
        <w:rPr>
          <w:rFonts w:hint="eastAsia"/>
        </w:rPr>
      </w:pPr>
    </w:p>
    <w:p w14:paraId="49A30005" w14:textId="77777777" w:rsidR="007D43DB" w:rsidRDefault="007D43DB">
      <w:pPr>
        <w:rPr>
          <w:rFonts w:hint="eastAsia"/>
        </w:rPr>
      </w:pPr>
    </w:p>
    <w:p w14:paraId="1AF5BD25" w14:textId="77777777" w:rsidR="007D43DB" w:rsidRDefault="007D43DB">
      <w:pPr>
        <w:rPr>
          <w:rFonts w:hint="eastAsia"/>
        </w:rPr>
      </w:pPr>
      <w:r>
        <w:rPr>
          <w:rFonts w:hint="eastAsia"/>
        </w:rPr>
        <w:t>文化象征中的升起</w:t>
      </w:r>
    </w:p>
    <w:p w14:paraId="45449D14" w14:textId="77777777" w:rsidR="007D43DB" w:rsidRDefault="007D43DB">
      <w:pPr>
        <w:rPr>
          <w:rFonts w:hint="eastAsia"/>
        </w:rPr>
      </w:pPr>
      <w:r>
        <w:rPr>
          <w:rFonts w:hint="eastAsia"/>
        </w:rPr>
        <w:t>在不同的文化背景下，“升起”往往被赋予了特殊的象征意义。例如，在许多东方文化中，龙被视为祥瑞之兽，其腾飞的形象代表着权力的崛起和繁荣的到来。同样，国旗的升起也象征着国家主权和民族尊严，每逢重大节日或国际赛事，五星红旗的升起总能激发人们深深的爱国情怀。</w:t>
      </w:r>
    </w:p>
    <w:p w14:paraId="79BC815D" w14:textId="77777777" w:rsidR="007D43DB" w:rsidRDefault="007D43DB">
      <w:pPr>
        <w:rPr>
          <w:rFonts w:hint="eastAsia"/>
        </w:rPr>
      </w:pPr>
    </w:p>
    <w:p w14:paraId="708630BE" w14:textId="77777777" w:rsidR="007D43DB" w:rsidRDefault="007D43DB">
      <w:pPr>
        <w:rPr>
          <w:rFonts w:hint="eastAsia"/>
        </w:rPr>
      </w:pPr>
    </w:p>
    <w:p w14:paraId="5BF68718" w14:textId="77777777" w:rsidR="007D43DB" w:rsidRDefault="007D43DB">
      <w:pPr>
        <w:rPr>
          <w:rFonts w:hint="eastAsia"/>
        </w:rPr>
      </w:pPr>
      <w:r>
        <w:rPr>
          <w:rFonts w:hint="eastAsia"/>
        </w:rPr>
        <w:t>日常生活中的升起</w:t>
      </w:r>
    </w:p>
    <w:p w14:paraId="29D541E5" w14:textId="77777777" w:rsidR="007D43DB" w:rsidRDefault="007D43DB">
      <w:pPr>
        <w:rPr>
          <w:rFonts w:hint="eastAsia"/>
        </w:rPr>
      </w:pPr>
      <w:r>
        <w:rPr>
          <w:rFonts w:hint="eastAsia"/>
        </w:rPr>
        <w:t>在日常生活中，“升起”也有着诸多体现。比如，当我们提到气球的升起，它不仅为孩子们带来了欢乐，还承载着人们的梦想与希望。又如，建筑物的升高，无论是摩天大楼还是普通住宅，它们的建成都离不开基础工程的稳固以及结构设计的科学合理，这些高楼大厦的拔地而起，见证了一个城市的发展变迁。</w:t>
      </w:r>
    </w:p>
    <w:p w14:paraId="43BAAFAF" w14:textId="77777777" w:rsidR="007D43DB" w:rsidRDefault="007D43DB">
      <w:pPr>
        <w:rPr>
          <w:rFonts w:hint="eastAsia"/>
        </w:rPr>
      </w:pPr>
    </w:p>
    <w:p w14:paraId="546E9EA1" w14:textId="77777777" w:rsidR="007D43DB" w:rsidRDefault="007D43DB">
      <w:pPr>
        <w:rPr>
          <w:rFonts w:hint="eastAsia"/>
        </w:rPr>
      </w:pPr>
    </w:p>
    <w:p w14:paraId="4FBC1ECD" w14:textId="77777777" w:rsidR="007D43DB" w:rsidRDefault="007D43DB">
      <w:pPr>
        <w:rPr>
          <w:rFonts w:hint="eastAsia"/>
        </w:rPr>
      </w:pPr>
      <w:r>
        <w:rPr>
          <w:rFonts w:hint="eastAsia"/>
        </w:rPr>
        <w:t>心灵层面的升起</w:t>
      </w:r>
    </w:p>
    <w:p w14:paraId="53F8FE20" w14:textId="77777777" w:rsidR="007D43DB" w:rsidRDefault="007D43DB">
      <w:pPr>
        <w:rPr>
          <w:rFonts w:hint="eastAsia"/>
        </w:rPr>
      </w:pPr>
      <w:r>
        <w:rPr>
          <w:rFonts w:hint="eastAsia"/>
        </w:rPr>
        <w:t>除了物质世界的升起，我们也不能忽视心灵层面的“升起”。这可以理解为个人精神境界的提升，或者是某种思想潮流的兴起。历史上每一次伟大的变革背后，都有思想火花的闪耀。正是这些思想的升起，推动了人类社会不断向前发展。同时，在个人成长过程中，通过学习新知识、接触不同文化，我们的视野得以开阔，心灵也因此得到了升华。</w:t>
      </w:r>
    </w:p>
    <w:p w14:paraId="548674D5" w14:textId="77777777" w:rsidR="007D43DB" w:rsidRDefault="007D43DB">
      <w:pPr>
        <w:rPr>
          <w:rFonts w:hint="eastAsia"/>
        </w:rPr>
      </w:pPr>
    </w:p>
    <w:p w14:paraId="4BB227B0" w14:textId="77777777" w:rsidR="007D43DB" w:rsidRDefault="007D43DB">
      <w:pPr>
        <w:rPr>
          <w:rFonts w:hint="eastAsia"/>
        </w:rPr>
      </w:pPr>
    </w:p>
    <w:p w14:paraId="5C82D5D2" w14:textId="77777777" w:rsidR="007D43DB" w:rsidRDefault="007D4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9F1C9" w14:textId="0CA97890" w:rsidR="009D3078" w:rsidRDefault="009D3078"/>
    <w:sectPr w:rsidR="009D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78"/>
    <w:rsid w:val="007D43DB"/>
    <w:rsid w:val="009D30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4977F-D3CC-4C41-85E6-8AF08B60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