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E5184" w14:textId="77777777" w:rsidR="00696EDC" w:rsidRDefault="00696EDC">
      <w:pPr>
        <w:rPr>
          <w:rFonts w:hint="eastAsia"/>
        </w:rPr>
      </w:pPr>
      <w:r>
        <w:rPr>
          <w:rFonts w:hint="eastAsia"/>
        </w:rPr>
        <w:t>名曰精卫其鸣自詨的拼音：míng yuē jīng wèi qí míng zì xiào</w:t>
      </w:r>
    </w:p>
    <w:p w14:paraId="653DD316" w14:textId="77777777" w:rsidR="00696EDC" w:rsidRDefault="00696EDC">
      <w:pPr>
        <w:rPr>
          <w:rFonts w:hint="eastAsia"/>
        </w:rPr>
      </w:pPr>
    </w:p>
    <w:p w14:paraId="68B98C6E" w14:textId="77777777" w:rsidR="00696EDC" w:rsidRDefault="00696EDC">
      <w:pPr>
        <w:rPr>
          <w:rFonts w:hint="eastAsia"/>
        </w:rPr>
      </w:pPr>
      <w:r>
        <w:rPr>
          <w:rFonts w:hint="eastAsia"/>
        </w:rPr>
        <w:t>在中国古代神话传说中，有一则感人至深的故事——关于一只名叫“精卫”的鸟儿。这不仅是一个动人的故事，更蕴含着中华民族坚韧不拔的精神内核。今天，我们就从“名曰精卫其鸣自詨”的拼音出发，深入探讨这个神话背后的文化意义。</w:t>
      </w:r>
    </w:p>
    <w:p w14:paraId="7ED1B9B6" w14:textId="77777777" w:rsidR="00696EDC" w:rsidRDefault="00696EDC">
      <w:pPr>
        <w:rPr>
          <w:rFonts w:hint="eastAsia"/>
        </w:rPr>
      </w:pPr>
    </w:p>
    <w:p w14:paraId="62272CEB" w14:textId="77777777" w:rsidR="00696EDC" w:rsidRDefault="00696EDC">
      <w:pPr>
        <w:rPr>
          <w:rFonts w:hint="eastAsia"/>
        </w:rPr>
      </w:pPr>
    </w:p>
    <w:p w14:paraId="6E79C059" w14:textId="77777777" w:rsidR="00696EDC" w:rsidRDefault="00696EDC">
      <w:pPr>
        <w:rPr>
          <w:rFonts w:hint="eastAsia"/>
        </w:rPr>
      </w:pPr>
      <w:r>
        <w:rPr>
          <w:rFonts w:hint="eastAsia"/>
        </w:rPr>
        <w:t>精卫填海：一个永不放弃的象征</w:t>
      </w:r>
    </w:p>
    <w:p w14:paraId="393960B2" w14:textId="77777777" w:rsidR="00696EDC" w:rsidRDefault="00696EDC">
      <w:pPr>
        <w:rPr>
          <w:rFonts w:hint="eastAsia"/>
        </w:rPr>
      </w:pPr>
    </w:p>
    <w:p w14:paraId="349074D6" w14:textId="77777777" w:rsidR="00696EDC" w:rsidRDefault="00696EDC">
      <w:pPr>
        <w:rPr>
          <w:rFonts w:hint="eastAsia"/>
        </w:rPr>
      </w:pPr>
      <w:r>
        <w:rPr>
          <w:rFonts w:hint="eastAsia"/>
        </w:rPr>
        <w:t>“名曰精卫其鸣自詨”出自《山海经·北山经》。“精卫”是炎帝的小女儿女娃化身而成的一只小鸟。她因溺亡于东海而化作精卫鸟，立志要填平那片夺走她生命的海洋。于是，它日复一日、年复一年地用嘴衔来石子和树枝投入大海，试图改变命运的轨迹。这种行为被后人视为坚持不懈与抗争精神的象征。</w:t>
      </w:r>
    </w:p>
    <w:p w14:paraId="1C431A5B" w14:textId="77777777" w:rsidR="00696EDC" w:rsidRDefault="00696EDC">
      <w:pPr>
        <w:rPr>
          <w:rFonts w:hint="eastAsia"/>
        </w:rPr>
      </w:pPr>
    </w:p>
    <w:p w14:paraId="7EF02F13" w14:textId="77777777" w:rsidR="00696EDC" w:rsidRDefault="00696EDC">
      <w:pPr>
        <w:rPr>
          <w:rFonts w:hint="eastAsia"/>
        </w:rPr>
      </w:pPr>
    </w:p>
    <w:p w14:paraId="56C9AB25" w14:textId="77777777" w:rsidR="00696EDC" w:rsidRDefault="00696EDC">
      <w:pPr>
        <w:rPr>
          <w:rFonts w:hint="eastAsia"/>
        </w:rPr>
      </w:pPr>
      <w:r>
        <w:rPr>
          <w:rFonts w:hint="eastAsia"/>
        </w:rPr>
        <w:t>拼音解析：语言之美与文化传承</w:t>
      </w:r>
    </w:p>
    <w:p w14:paraId="4715BE71" w14:textId="77777777" w:rsidR="00696EDC" w:rsidRDefault="00696EDC">
      <w:pPr>
        <w:rPr>
          <w:rFonts w:hint="eastAsia"/>
        </w:rPr>
      </w:pPr>
    </w:p>
    <w:p w14:paraId="6D6134C8" w14:textId="77777777" w:rsidR="00696EDC" w:rsidRDefault="00696EDC">
      <w:pPr>
        <w:rPr>
          <w:rFonts w:hint="eastAsia"/>
        </w:rPr>
      </w:pPr>
      <w:r>
        <w:rPr>
          <w:rFonts w:hint="eastAsia"/>
        </w:rPr>
        <w:t>“míng yuē jīng wèi qí míng zì xiào”，这一句看似简单的拼音，却承载了丰富的文化内涵。“精卫”二字本身就充满了诗意，“精”代表专注与纯粹，“卫”则意味着守护和捍卫。而“其鸣自詨”更是描绘出一种自我表达的状态——即使微弱如鸟鸣，也坚持发出自己的声音，传递内心的力量。通过拼音的学习，我们不仅能够掌握汉字发音，更能体会到古籍中隐藏的情感深度。</w:t>
      </w:r>
    </w:p>
    <w:p w14:paraId="4778AD70" w14:textId="77777777" w:rsidR="00696EDC" w:rsidRDefault="00696EDC">
      <w:pPr>
        <w:rPr>
          <w:rFonts w:hint="eastAsia"/>
        </w:rPr>
      </w:pPr>
    </w:p>
    <w:p w14:paraId="22BA639B" w14:textId="77777777" w:rsidR="00696EDC" w:rsidRDefault="00696EDC">
      <w:pPr>
        <w:rPr>
          <w:rFonts w:hint="eastAsia"/>
        </w:rPr>
      </w:pPr>
    </w:p>
    <w:p w14:paraId="0BF3E0BE" w14:textId="77777777" w:rsidR="00696EDC" w:rsidRDefault="00696EDC">
      <w:pPr>
        <w:rPr>
          <w:rFonts w:hint="eastAsia"/>
        </w:rPr>
      </w:pPr>
      <w:r>
        <w:rPr>
          <w:rFonts w:hint="eastAsia"/>
        </w:rPr>
        <w:t>精卫精神在现代社会的意义</w:t>
      </w:r>
    </w:p>
    <w:p w14:paraId="252FD3E6" w14:textId="77777777" w:rsidR="00696EDC" w:rsidRDefault="00696EDC">
      <w:pPr>
        <w:rPr>
          <w:rFonts w:hint="eastAsia"/>
        </w:rPr>
      </w:pPr>
    </w:p>
    <w:p w14:paraId="6A8D0713" w14:textId="77777777" w:rsidR="00696EDC" w:rsidRDefault="00696EDC">
      <w:pPr>
        <w:rPr>
          <w:rFonts w:hint="eastAsia"/>
        </w:rPr>
      </w:pPr>
      <w:r>
        <w:rPr>
          <w:rFonts w:hint="eastAsia"/>
        </w:rPr>
        <w:t>在当今快节奏的社会生活中，“精卫填海”的故事依然具有重要的现实意义。面对困难时，我们需要像精卫一样拥有坚定的信念，哪怕目标看似遥不可及，也要脚踏实地地努力前行。无论是科学研究中的探索未知，还是个人成长道路上克服障碍，精卫所展现的那种锲而不舍的精神都是值得学习的榜样。</w:t>
      </w:r>
    </w:p>
    <w:p w14:paraId="4889C184" w14:textId="77777777" w:rsidR="00696EDC" w:rsidRDefault="00696EDC">
      <w:pPr>
        <w:rPr>
          <w:rFonts w:hint="eastAsia"/>
        </w:rPr>
      </w:pPr>
    </w:p>
    <w:p w14:paraId="76576EFB" w14:textId="77777777" w:rsidR="00696EDC" w:rsidRDefault="00696EDC">
      <w:pPr>
        <w:rPr>
          <w:rFonts w:hint="eastAsia"/>
        </w:rPr>
      </w:pPr>
    </w:p>
    <w:p w14:paraId="08BF0DAE" w14:textId="77777777" w:rsidR="00696EDC" w:rsidRDefault="00696EDC">
      <w:pPr>
        <w:rPr>
          <w:rFonts w:hint="eastAsia"/>
        </w:rPr>
      </w:pPr>
      <w:r>
        <w:rPr>
          <w:rFonts w:hint="eastAsia"/>
        </w:rPr>
        <w:t>艺术创作中的精卫形象</w:t>
      </w:r>
    </w:p>
    <w:p w14:paraId="5904600C" w14:textId="77777777" w:rsidR="00696EDC" w:rsidRDefault="00696EDC">
      <w:pPr>
        <w:rPr>
          <w:rFonts w:hint="eastAsia"/>
        </w:rPr>
      </w:pPr>
    </w:p>
    <w:p w14:paraId="6D3E210E" w14:textId="77777777" w:rsidR="00696EDC" w:rsidRDefault="00696EDC">
      <w:pPr>
        <w:rPr>
          <w:rFonts w:hint="eastAsia"/>
        </w:rPr>
      </w:pPr>
      <w:r>
        <w:rPr>
          <w:rFonts w:hint="eastAsia"/>
        </w:rPr>
        <w:t>除了文学记载之外，精卫的形象还频繁出现在绘画、雕塑以及戏剧等各类艺术形式中。艺术家们通过对精卫不同角度的诠释，赋予了这个古老传说新的生命力。例如，在一些传统戏曲中，演员会通过唱腔和身段将精卫的悲壮与执着表现得淋漓尽致；而在现代动画作品里，精卫则可能以更加活泼可爱的形态出现，拉近了与年轻观众之间的距离。</w:t>
      </w:r>
    </w:p>
    <w:p w14:paraId="6C0DD910" w14:textId="77777777" w:rsidR="00696EDC" w:rsidRDefault="00696EDC">
      <w:pPr>
        <w:rPr>
          <w:rFonts w:hint="eastAsia"/>
        </w:rPr>
      </w:pPr>
    </w:p>
    <w:p w14:paraId="303CB5DC" w14:textId="77777777" w:rsidR="00696EDC" w:rsidRDefault="00696EDC">
      <w:pPr>
        <w:rPr>
          <w:rFonts w:hint="eastAsia"/>
        </w:rPr>
      </w:pPr>
    </w:p>
    <w:p w14:paraId="00ECD960" w14:textId="77777777" w:rsidR="00696EDC" w:rsidRDefault="00696EDC">
      <w:pPr>
        <w:rPr>
          <w:rFonts w:hint="eastAsia"/>
        </w:rPr>
      </w:pPr>
      <w:r>
        <w:rPr>
          <w:rFonts w:hint="eastAsia"/>
        </w:rPr>
        <w:t>最后的总结：让精卫精神继续流传</w:t>
      </w:r>
    </w:p>
    <w:p w14:paraId="7419279E" w14:textId="77777777" w:rsidR="00696EDC" w:rsidRDefault="00696EDC">
      <w:pPr>
        <w:rPr>
          <w:rFonts w:hint="eastAsia"/>
        </w:rPr>
      </w:pPr>
    </w:p>
    <w:p w14:paraId="3C3AC762" w14:textId="77777777" w:rsidR="00696EDC" w:rsidRDefault="00696EDC">
      <w:pPr>
        <w:rPr>
          <w:rFonts w:hint="eastAsia"/>
        </w:rPr>
      </w:pPr>
      <w:r>
        <w:rPr>
          <w:rFonts w:hint="eastAsia"/>
        </w:rPr>
        <w:t>从“名曰精卫其鸣自詨”的拼音到整个神话故事本身，我们看到的不仅仅是一段历史记忆，更是一种跨越时空的精神财富。无论时代如何变迁，精卫所代表的那种不屈不挠、勇往直前的态度都将激励着一代又一代的人去追求梦想、实现价值。让我们铭记这段传奇，并将其中蕴含的力量融入到自己的生活实践中吧！</w:t>
      </w:r>
    </w:p>
    <w:p w14:paraId="31C52D63" w14:textId="77777777" w:rsidR="00696EDC" w:rsidRDefault="00696EDC">
      <w:pPr>
        <w:rPr>
          <w:rFonts w:hint="eastAsia"/>
        </w:rPr>
      </w:pPr>
    </w:p>
    <w:p w14:paraId="4A4EAC39" w14:textId="77777777" w:rsidR="00696EDC" w:rsidRDefault="00696E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60D8CE" w14:textId="746B0FEB" w:rsidR="0042611D" w:rsidRDefault="0042611D"/>
    <w:sectPr w:rsidR="00426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1D"/>
    <w:rsid w:val="0042611D"/>
    <w:rsid w:val="00696ED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36AAF-6C5B-48CF-914E-29D01EE8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