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67D0" w14:textId="77777777" w:rsidR="00861B22" w:rsidRDefault="00861B22">
      <w:pPr>
        <w:rPr>
          <w:rFonts w:hint="eastAsia"/>
        </w:rPr>
      </w:pPr>
      <w:r>
        <w:rPr>
          <w:rFonts w:hint="eastAsia"/>
        </w:rPr>
        <w:t>哪些拼音不能相拼：规则与逻辑</w:t>
      </w:r>
    </w:p>
    <w:p w14:paraId="4B8D4553" w14:textId="77777777" w:rsidR="00861B22" w:rsidRDefault="00861B22">
      <w:pPr>
        <w:rPr>
          <w:rFonts w:hint="eastAsia"/>
        </w:rPr>
      </w:pPr>
    </w:p>
    <w:p w14:paraId="4EC6A06B" w14:textId="77777777" w:rsidR="00861B22" w:rsidRDefault="00861B22">
      <w:pPr>
        <w:rPr>
          <w:rFonts w:hint="eastAsia"/>
        </w:rPr>
      </w:pPr>
      <w:r>
        <w:rPr>
          <w:rFonts w:hint="eastAsia"/>
        </w:rPr>
        <w:t>在汉语拼音体系中，虽然每个声母和韵母都有其固定的发音规律，但并非所有的声母与韵母都可以自由组合。这种限制源于汉语语音系统的历史演变和语言学规律。了解哪些拼音不能相拼，不仅有助于正确使用拼音，还能帮助我们更深入地理解汉语的语音结构。</w:t>
      </w:r>
    </w:p>
    <w:p w14:paraId="1AEFC12E" w14:textId="77777777" w:rsidR="00861B22" w:rsidRDefault="00861B22">
      <w:pPr>
        <w:rPr>
          <w:rFonts w:hint="eastAsia"/>
        </w:rPr>
      </w:pPr>
    </w:p>
    <w:p w14:paraId="04ED3108" w14:textId="77777777" w:rsidR="00861B22" w:rsidRDefault="00861B22">
      <w:pPr>
        <w:rPr>
          <w:rFonts w:hint="eastAsia"/>
        </w:rPr>
      </w:pPr>
    </w:p>
    <w:p w14:paraId="072AE581" w14:textId="77777777" w:rsidR="00861B22" w:rsidRDefault="00861B22">
      <w:pPr>
        <w:rPr>
          <w:rFonts w:hint="eastAsia"/>
        </w:rPr>
      </w:pPr>
      <w:r>
        <w:rPr>
          <w:rFonts w:hint="eastAsia"/>
        </w:rPr>
        <w:t>声母与韵母的基本搭配规则</w:t>
      </w:r>
    </w:p>
    <w:p w14:paraId="5F327EB0" w14:textId="77777777" w:rsidR="00861B22" w:rsidRDefault="00861B22">
      <w:pPr>
        <w:rPr>
          <w:rFonts w:hint="eastAsia"/>
        </w:rPr>
      </w:pPr>
    </w:p>
    <w:p w14:paraId="558A89E8" w14:textId="77777777" w:rsidR="00861B22" w:rsidRDefault="00861B22">
      <w:pPr>
        <w:rPr>
          <w:rFonts w:hint="eastAsia"/>
        </w:rPr>
      </w:pPr>
      <w:r>
        <w:rPr>
          <w:rFonts w:hint="eastAsia"/>
        </w:rPr>
        <w:t>汉语拼音中的声母共有23个，韵母有24个（包括单韵母、复韵母和鼻韵母）。理论上，这些声母和韵母可以形成多种组合，但实际上，由于语音的自然属性和历史发展，许多组合是不存在的。例如，“z”“c”“s”这三个声母只能与开口呼或齐齿呼的韵母相拼，而不能与合口呼和撮口呼的韵母搭配。同样，“j”“q”“x”这三个声母只能与齐齿呼、合口呼和撮口呼的韵母相拼，却不能与开口呼的韵母结合。</w:t>
      </w:r>
    </w:p>
    <w:p w14:paraId="382366C0" w14:textId="77777777" w:rsidR="00861B22" w:rsidRDefault="00861B22">
      <w:pPr>
        <w:rPr>
          <w:rFonts w:hint="eastAsia"/>
        </w:rPr>
      </w:pPr>
    </w:p>
    <w:p w14:paraId="73BC50A4" w14:textId="77777777" w:rsidR="00861B22" w:rsidRDefault="00861B22">
      <w:pPr>
        <w:rPr>
          <w:rFonts w:hint="eastAsia"/>
        </w:rPr>
      </w:pPr>
    </w:p>
    <w:p w14:paraId="2082AD82" w14:textId="77777777" w:rsidR="00861B22" w:rsidRDefault="00861B22">
      <w:pPr>
        <w:rPr>
          <w:rFonts w:hint="eastAsia"/>
        </w:rPr>
      </w:pPr>
      <w:r>
        <w:rPr>
          <w:rFonts w:hint="eastAsia"/>
        </w:rPr>
        <w:t>零声母现象及其影响</w:t>
      </w:r>
    </w:p>
    <w:p w14:paraId="51F65F6E" w14:textId="77777777" w:rsidR="00861B22" w:rsidRDefault="00861B22">
      <w:pPr>
        <w:rPr>
          <w:rFonts w:hint="eastAsia"/>
        </w:rPr>
      </w:pPr>
    </w:p>
    <w:p w14:paraId="76DE3E4C" w14:textId="77777777" w:rsidR="00861B22" w:rsidRDefault="00861B22">
      <w:pPr>
        <w:rPr>
          <w:rFonts w:hint="eastAsia"/>
        </w:rPr>
      </w:pPr>
      <w:r>
        <w:rPr>
          <w:rFonts w:hint="eastAsia"/>
        </w:rPr>
        <w:t>汉语中还存在一种特殊的“零声母”现象，即某些音节没有明确的声母，直接由韵母构成。例如，“安（ān）”“鹅（é）”等音节。在这种情况下，韵母本身承担了整个音节的发音任务，因此不需要与其他声母相拼。值得注意的是，零声母音节的出现并不意味着所有韵母都可以独立成音节，而是受到严格的限制。例如，“ueng”这个韵母就无法单独作为音节存在。</w:t>
      </w:r>
    </w:p>
    <w:p w14:paraId="3B01ADB1" w14:textId="77777777" w:rsidR="00861B22" w:rsidRDefault="00861B22">
      <w:pPr>
        <w:rPr>
          <w:rFonts w:hint="eastAsia"/>
        </w:rPr>
      </w:pPr>
    </w:p>
    <w:p w14:paraId="727F24B5" w14:textId="77777777" w:rsidR="00861B22" w:rsidRDefault="00861B22">
      <w:pPr>
        <w:rPr>
          <w:rFonts w:hint="eastAsia"/>
        </w:rPr>
      </w:pPr>
    </w:p>
    <w:p w14:paraId="0B2B022C" w14:textId="77777777" w:rsidR="00861B22" w:rsidRDefault="00861B22">
      <w:pPr>
        <w:rPr>
          <w:rFonts w:hint="eastAsia"/>
        </w:rPr>
      </w:pPr>
      <w:r>
        <w:rPr>
          <w:rFonts w:hint="eastAsia"/>
        </w:rPr>
        <w:t>特殊韵母的拼读规则</w:t>
      </w:r>
    </w:p>
    <w:p w14:paraId="5383DA64" w14:textId="77777777" w:rsidR="00861B22" w:rsidRDefault="00861B22">
      <w:pPr>
        <w:rPr>
          <w:rFonts w:hint="eastAsia"/>
        </w:rPr>
      </w:pPr>
    </w:p>
    <w:p w14:paraId="250A9B34" w14:textId="77777777" w:rsidR="00861B22" w:rsidRDefault="00861B22">
      <w:pPr>
        <w:rPr>
          <w:rFonts w:hint="eastAsia"/>
        </w:rPr>
      </w:pPr>
      <w:r>
        <w:rPr>
          <w:rFonts w:hint="eastAsia"/>
        </w:rPr>
        <w:t>除了声母与韵母之间的搭配限制外，一些特殊韵母也具有独特的拼读规则。例如，“er”是一个独立的特殊韵母，它既不能与任何声母相拼，也不能与其他韵母组合。“ü”韵母在与“j”“q”“x”相拼时需要去掉两点，而在与“l”“n”相拼时则必须保留两点。这种规则反映了汉语拼音系统对语音清晰度的追求。</w:t>
      </w:r>
    </w:p>
    <w:p w14:paraId="0C2B7381" w14:textId="77777777" w:rsidR="00861B22" w:rsidRDefault="00861B22">
      <w:pPr>
        <w:rPr>
          <w:rFonts w:hint="eastAsia"/>
        </w:rPr>
      </w:pPr>
    </w:p>
    <w:p w14:paraId="2580F353" w14:textId="77777777" w:rsidR="00861B22" w:rsidRDefault="00861B22">
      <w:pPr>
        <w:rPr>
          <w:rFonts w:hint="eastAsia"/>
        </w:rPr>
      </w:pPr>
    </w:p>
    <w:p w14:paraId="2226E844" w14:textId="77777777" w:rsidR="00861B22" w:rsidRDefault="00861B22">
      <w:pPr>
        <w:rPr>
          <w:rFonts w:hint="eastAsia"/>
        </w:rPr>
      </w:pPr>
      <w:r>
        <w:rPr>
          <w:rFonts w:hint="eastAsia"/>
        </w:rPr>
        <w:t>方言与普通话的差异</w:t>
      </w:r>
    </w:p>
    <w:p w14:paraId="7AABEB65" w14:textId="77777777" w:rsidR="00861B22" w:rsidRDefault="00861B22">
      <w:pPr>
        <w:rPr>
          <w:rFonts w:hint="eastAsia"/>
        </w:rPr>
      </w:pPr>
    </w:p>
    <w:p w14:paraId="26E8300D" w14:textId="77777777" w:rsidR="00861B22" w:rsidRDefault="00861B22">
      <w:pPr>
        <w:rPr>
          <w:rFonts w:hint="eastAsia"/>
        </w:rPr>
      </w:pPr>
      <w:r>
        <w:rPr>
          <w:rFonts w:hint="eastAsia"/>
        </w:rPr>
        <w:t>需要注意的是，普通话的拼音规则并不代表所有汉语方言的情况。在一些方言中，可能存在普通话不允许的声母与韵母组合。例如，在吴语区的一些方言中，“f”声母可以与“ong”韵母相拼，而这种组合在普通话中是严格禁止的。这种差异反映了汉语语音系统的多样性和复杂性。</w:t>
      </w:r>
    </w:p>
    <w:p w14:paraId="66D09147" w14:textId="77777777" w:rsidR="00861B22" w:rsidRDefault="00861B22">
      <w:pPr>
        <w:rPr>
          <w:rFonts w:hint="eastAsia"/>
        </w:rPr>
      </w:pPr>
    </w:p>
    <w:p w14:paraId="58B31958" w14:textId="77777777" w:rsidR="00861B22" w:rsidRDefault="00861B22">
      <w:pPr>
        <w:rPr>
          <w:rFonts w:hint="eastAsia"/>
        </w:rPr>
      </w:pPr>
    </w:p>
    <w:p w14:paraId="552A86F5" w14:textId="77777777" w:rsidR="00861B22" w:rsidRDefault="00861B22">
      <w:pPr>
        <w:rPr>
          <w:rFonts w:hint="eastAsia"/>
        </w:rPr>
      </w:pPr>
      <w:r>
        <w:rPr>
          <w:rFonts w:hint="eastAsia"/>
        </w:rPr>
        <w:t>最后的总结：拼音规则的意义</w:t>
      </w:r>
    </w:p>
    <w:p w14:paraId="16FC1DD5" w14:textId="77777777" w:rsidR="00861B22" w:rsidRDefault="00861B22">
      <w:pPr>
        <w:rPr>
          <w:rFonts w:hint="eastAsia"/>
        </w:rPr>
      </w:pPr>
    </w:p>
    <w:p w14:paraId="69021BF0" w14:textId="77777777" w:rsidR="00861B22" w:rsidRDefault="00861B22">
      <w:pPr>
        <w:rPr>
          <w:rFonts w:hint="eastAsia"/>
        </w:rPr>
      </w:pPr>
      <w:r>
        <w:rPr>
          <w:rFonts w:hint="eastAsia"/>
        </w:rPr>
        <w:t>汉语拼音的声母与韵母搭配规则并非随意制定，而是基于汉语语音的实际特点和发展历史形成的。了解哪些拼音不能相拼，不仅可以帮助我们掌握正确的拼音书写方式，还可以加深对汉语语音文化的认识。对于学习者来说，熟悉这些规则将为准确发音和流利表达奠定坚实的基础。</w:t>
      </w:r>
    </w:p>
    <w:p w14:paraId="628DE562" w14:textId="77777777" w:rsidR="00861B22" w:rsidRDefault="00861B22">
      <w:pPr>
        <w:rPr>
          <w:rFonts w:hint="eastAsia"/>
        </w:rPr>
      </w:pPr>
    </w:p>
    <w:p w14:paraId="0B04FAAC" w14:textId="77777777" w:rsidR="00861B22" w:rsidRDefault="00861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255EE" w14:textId="78A5C860" w:rsidR="000D4986" w:rsidRDefault="000D4986"/>
    <w:sectPr w:rsidR="000D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86"/>
    <w:rsid w:val="000D4986"/>
    <w:rsid w:val="00861B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7DB53-2A9C-4621-812A-FB63FB2E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