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B9BB" w14:textId="77777777" w:rsidR="00FF074C" w:rsidRDefault="00FF074C">
      <w:pPr>
        <w:rPr>
          <w:rFonts w:hint="eastAsia"/>
        </w:rPr>
      </w:pPr>
      <w:r>
        <w:rPr>
          <w:rFonts w:hint="eastAsia"/>
        </w:rPr>
        <w:t>Shang Diao 的拼音</w:t>
      </w:r>
    </w:p>
    <w:p w14:paraId="0CDA0D3F" w14:textId="77777777" w:rsidR="00FF074C" w:rsidRDefault="00FF074C">
      <w:pPr>
        <w:rPr>
          <w:rFonts w:hint="eastAsia"/>
        </w:rPr>
      </w:pPr>
      <w:r>
        <w:rPr>
          <w:rFonts w:hint="eastAsia"/>
        </w:rPr>
        <w:t>商调（Shāng diào）是中国传统音乐理论中的一个概念，它属于五声调式之一。在中国古代的音律体系中，五声即宫、商、角、徵、羽，分别对应着不同的音高和情感特质。商调以“商”为名，其发音为“shāng”，在汉语拼音中，“shāng”的声调是第一声，表示一个平而长的声音。</w:t>
      </w:r>
    </w:p>
    <w:p w14:paraId="7F512137" w14:textId="77777777" w:rsidR="00FF074C" w:rsidRDefault="00FF074C">
      <w:pPr>
        <w:rPr>
          <w:rFonts w:hint="eastAsia"/>
        </w:rPr>
      </w:pPr>
    </w:p>
    <w:p w14:paraId="137412CF" w14:textId="77777777" w:rsidR="00FF074C" w:rsidRDefault="00FF074C">
      <w:pPr>
        <w:rPr>
          <w:rFonts w:hint="eastAsia"/>
        </w:rPr>
      </w:pPr>
    </w:p>
    <w:p w14:paraId="5C999A75" w14:textId="77777777" w:rsidR="00FF074C" w:rsidRDefault="00FF074C">
      <w:pPr>
        <w:rPr>
          <w:rFonts w:hint="eastAsia"/>
        </w:rPr>
      </w:pPr>
      <w:r>
        <w:rPr>
          <w:rFonts w:hint="eastAsia"/>
        </w:rPr>
        <w:t>商调的历史背景</w:t>
      </w:r>
    </w:p>
    <w:p w14:paraId="22B3BA67" w14:textId="77777777" w:rsidR="00FF074C" w:rsidRDefault="00FF074C">
      <w:pPr>
        <w:rPr>
          <w:rFonts w:hint="eastAsia"/>
        </w:rPr>
      </w:pPr>
      <w:r>
        <w:rPr>
          <w:rFonts w:hint="eastAsia"/>
        </w:rPr>
        <w:t>商调的历史可以追溯到中国古代，尤其是在先秦时期的音乐实践中就已存在。当时的音乐家们通过弦乐器或管乐器演奏出不同调式的旋律，用以表达各种情感和氛围。商调作为其中的一种，因其特有的音程关系和音色质感，在许多场合被选用，比如祭祀典礼、宫廷宴乐以及民间的庆祝活动等。随着时间的发展，商调不仅保留了传统的韵味，还在历代音乐家的创新下不断演变。</w:t>
      </w:r>
    </w:p>
    <w:p w14:paraId="5AE1D8D2" w14:textId="77777777" w:rsidR="00FF074C" w:rsidRDefault="00FF074C">
      <w:pPr>
        <w:rPr>
          <w:rFonts w:hint="eastAsia"/>
        </w:rPr>
      </w:pPr>
    </w:p>
    <w:p w14:paraId="526C3442" w14:textId="77777777" w:rsidR="00FF074C" w:rsidRDefault="00FF074C">
      <w:pPr>
        <w:rPr>
          <w:rFonts w:hint="eastAsia"/>
        </w:rPr>
      </w:pPr>
    </w:p>
    <w:p w14:paraId="3790A3B4" w14:textId="77777777" w:rsidR="00FF074C" w:rsidRDefault="00FF074C">
      <w:pPr>
        <w:rPr>
          <w:rFonts w:hint="eastAsia"/>
        </w:rPr>
      </w:pPr>
      <w:r>
        <w:rPr>
          <w:rFonts w:hint="eastAsia"/>
        </w:rPr>
        <w:t>商调的情感表达</w:t>
      </w:r>
    </w:p>
    <w:p w14:paraId="654827D0" w14:textId="77777777" w:rsidR="00FF074C" w:rsidRDefault="00FF074C">
      <w:pPr>
        <w:rPr>
          <w:rFonts w:hint="eastAsia"/>
        </w:rPr>
      </w:pPr>
      <w:r>
        <w:rPr>
          <w:rFonts w:hint="eastAsia"/>
        </w:rPr>
        <w:t>在情感表达上，商调往往带有一种苍凉、悲壮的感觉，与人们心中的忧愁、哀思相呼应。这种特质使得商调成为诗人和作曲家们偏爱的调式之一，他们利用商调来传达复杂的情绪，如离别之痛、思乡之情或是对往昔岁月的怀念。因此，在中国古典诗歌和音乐作品中，商调常常用来描绘那些触动人心的场景和故事。</w:t>
      </w:r>
    </w:p>
    <w:p w14:paraId="6B17F9BC" w14:textId="77777777" w:rsidR="00FF074C" w:rsidRDefault="00FF074C">
      <w:pPr>
        <w:rPr>
          <w:rFonts w:hint="eastAsia"/>
        </w:rPr>
      </w:pPr>
    </w:p>
    <w:p w14:paraId="2555BC79" w14:textId="77777777" w:rsidR="00FF074C" w:rsidRDefault="00FF074C">
      <w:pPr>
        <w:rPr>
          <w:rFonts w:hint="eastAsia"/>
        </w:rPr>
      </w:pPr>
    </w:p>
    <w:p w14:paraId="6C10AE34" w14:textId="77777777" w:rsidR="00FF074C" w:rsidRDefault="00FF074C">
      <w:pPr>
        <w:rPr>
          <w:rFonts w:hint="eastAsia"/>
        </w:rPr>
      </w:pPr>
      <w:r>
        <w:rPr>
          <w:rFonts w:hint="eastAsia"/>
        </w:rPr>
        <w:t>商调的音乐特性</w:t>
      </w:r>
    </w:p>
    <w:p w14:paraId="3F375152" w14:textId="77777777" w:rsidR="00FF074C" w:rsidRDefault="00FF074C">
      <w:pPr>
        <w:rPr>
          <w:rFonts w:hint="eastAsia"/>
        </w:rPr>
      </w:pPr>
      <w:r>
        <w:rPr>
          <w:rFonts w:hint="eastAsia"/>
        </w:rPr>
        <w:t>从音乐特性的角度来看，商调具有独特的音阶结构，其主音（do）位于E音，构成了一种特别的音响效果。与其他调式相比，商调的旋律线条更加曲折蜿蜒，音符之间的跳跃较大，给人一种起伏跌宕的感受。由于商调的音域相对较宽，所以它可以承载更多层次的表情变化，既适合表现宏大的叙事诗篇，也能细腻地刻画个人内心世界。</w:t>
      </w:r>
    </w:p>
    <w:p w14:paraId="165E060B" w14:textId="77777777" w:rsidR="00FF074C" w:rsidRDefault="00FF074C">
      <w:pPr>
        <w:rPr>
          <w:rFonts w:hint="eastAsia"/>
        </w:rPr>
      </w:pPr>
    </w:p>
    <w:p w14:paraId="060270AA" w14:textId="77777777" w:rsidR="00FF074C" w:rsidRDefault="00FF074C">
      <w:pPr>
        <w:rPr>
          <w:rFonts w:hint="eastAsia"/>
        </w:rPr>
      </w:pPr>
    </w:p>
    <w:p w14:paraId="39753EDD" w14:textId="77777777" w:rsidR="00FF074C" w:rsidRDefault="00FF074C">
      <w:pPr>
        <w:rPr>
          <w:rFonts w:hint="eastAsia"/>
        </w:rPr>
      </w:pPr>
      <w:r>
        <w:rPr>
          <w:rFonts w:hint="eastAsia"/>
        </w:rPr>
        <w:t>商调的应用与发展</w:t>
      </w:r>
    </w:p>
    <w:p w14:paraId="271AA3BF" w14:textId="77777777" w:rsidR="00FF074C" w:rsidRDefault="00FF074C">
      <w:pPr>
        <w:rPr>
          <w:rFonts w:hint="eastAsia"/>
        </w:rPr>
      </w:pPr>
      <w:r>
        <w:rPr>
          <w:rFonts w:hint="eastAsia"/>
        </w:rPr>
        <w:t>在现代音乐创作中，虽然西方音乐理论占据了主导地位，但中国传统音乐元素依然有着不可替代的价值。商调作为一种古老而富有魅力的调式，正逐渐受到新一代音乐人的关注，并被融入到流行歌曲、电影配乐甚至是电子音乐之中。通过将传统与现代相结合的方式，商调焕发出了新的生命力，继续在中国乃至世界的音乐舞台上闪耀光芒。</w:t>
      </w:r>
    </w:p>
    <w:p w14:paraId="184A01B1" w14:textId="77777777" w:rsidR="00FF074C" w:rsidRDefault="00FF074C">
      <w:pPr>
        <w:rPr>
          <w:rFonts w:hint="eastAsia"/>
        </w:rPr>
      </w:pPr>
    </w:p>
    <w:p w14:paraId="3E9E4321" w14:textId="77777777" w:rsidR="00FF074C" w:rsidRDefault="00FF07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91CBA" w14:textId="6A2F961A" w:rsidR="005A07AC" w:rsidRDefault="005A07AC"/>
    <w:sectPr w:rsidR="005A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AC"/>
    <w:rsid w:val="005A07AC"/>
    <w:rsid w:val="00B42149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4CCCF-B4BA-4474-B67F-BB9613A5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