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FA49" w14:textId="77777777" w:rsidR="000D6813" w:rsidRDefault="000D6813">
      <w:pPr>
        <w:rPr>
          <w:rFonts w:hint="eastAsia"/>
        </w:rPr>
      </w:pPr>
    </w:p>
    <w:p w14:paraId="203995E5" w14:textId="77777777" w:rsidR="000D6813" w:rsidRDefault="000D6813">
      <w:pPr>
        <w:rPr>
          <w:rFonts w:hint="eastAsia"/>
        </w:rPr>
      </w:pPr>
      <w:r>
        <w:rPr>
          <w:rFonts w:hint="eastAsia"/>
        </w:rPr>
        <w:t>嚷的拼音部首和组词</w:t>
      </w:r>
    </w:p>
    <w:p w14:paraId="7511D45D" w14:textId="77777777" w:rsidR="000D6813" w:rsidRDefault="000D6813">
      <w:pPr>
        <w:rPr>
          <w:rFonts w:hint="eastAsia"/>
        </w:rPr>
      </w:pPr>
      <w:r>
        <w:rPr>
          <w:rFonts w:hint="eastAsia"/>
        </w:rPr>
        <w:t>汉字“嚷”是一个充满活力与情感的表达，它在汉语中用来表示大声说话或喊叫。首先我们来看看“嚷”的拼音，“嚷”的拼音是 rǎng，声调为第三声，这表明当我们读这个字时，声音应该是先降后升，就像在强调某种情绪或信息。</w:t>
      </w:r>
    </w:p>
    <w:p w14:paraId="30A908BC" w14:textId="77777777" w:rsidR="000D6813" w:rsidRDefault="000D6813">
      <w:pPr>
        <w:rPr>
          <w:rFonts w:hint="eastAsia"/>
        </w:rPr>
      </w:pPr>
    </w:p>
    <w:p w14:paraId="05A23BBB" w14:textId="77777777" w:rsidR="000D6813" w:rsidRDefault="000D6813">
      <w:pPr>
        <w:rPr>
          <w:rFonts w:hint="eastAsia"/>
        </w:rPr>
      </w:pPr>
    </w:p>
    <w:p w14:paraId="39A688D4" w14:textId="77777777" w:rsidR="000D6813" w:rsidRDefault="000D6813">
      <w:pPr>
        <w:rPr>
          <w:rFonts w:hint="eastAsia"/>
        </w:rPr>
      </w:pPr>
      <w:r>
        <w:rPr>
          <w:rFonts w:hint="eastAsia"/>
        </w:rPr>
        <w:t>部首分析</w:t>
      </w:r>
    </w:p>
    <w:p w14:paraId="46BAFFD8" w14:textId="77777777" w:rsidR="000D6813" w:rsidRDefault="000D6813">
      <w:pPr>
        <w:rPr>
          <w:rFonts w:hint="eastAsia"/>
        </w:rPr>
      </w:pPr>
      <w:r>
        <w:rPr>
          <w:rFonts w:hint="eastAsia"/>
        </w:rPr>
        <w:t>从部首的角度来看，“嚷”字由口字旁（口）和襄组成的。口字旁往往表示与说话、声音有关的意义，而“襄”则赋予了该字独特的发音特点。在汉字的学习过程中，理解部首不仅有助于记忆汉字，还能帮助学习者更好地掌握汉字的意义和使用场景。</w:t>
      </w:r>
    </w:p>
    <w:p w14:paraId="09A60EF8" w14:textId="77777777" w:rsidR="000D6813" w:rsidRDefault="000D6813">
      <w:pPr>
        <w:rPr>
          <w:rFonts w:hint="eastAsia"/>
        </w:rPr>
      </w:pPr>
    </w:p>
    <w:p w14:paraId="00CD9954" w14:textId="77777777" w:rsidR="000D6813" w:rsidRDefault="000D6813">
      <w:pPr>
        <w:rPr>
          <w:rFonts w:hint="eastAsia"/>
        </w:rPr>
      </w:pPr>
    </w:p>
    <w:p w14:paraId="44AEFE10" w14:textId="77777777" w:rsidR="000D6813" w:rsidRDefault="000D6813">
      <w:pPr>
        <w:rPr>
          <w:rFonts w:hint="eastAsia"/>
        </w:rPr>
      </w:pPr>
      <w:r>
        <w:rPr>
          <w:rFonts w:hint="eastAsia"/>
        </w:rPr>
        <w:t>组词示例</w:t>
      </w:r>
    </w:p>
    <w:p w14:paraId="2ED6FB3D" w14:textId="77777777" w:rsidR="000D6813" w:rsidRDefault="000D6813">
      <w:pPr>
        <w:rPr>
          <w:rFonts w:hint="eastAsia"/>
        </w:rPr>
      </w:pPr>
      <w:r>
        <w:rPr>
          <w:rFonts w:hint="eastAsia"/>
        </w:rPr>
        <w:t>接下来，让我们看看“嚷”字可以如何组词。一个常见的词是“嚷嚷”，意思是大声地说话或者喊叫，例如：“他总是爱在公共场合嚷嚷。”“嚷”还可以与其他汉字组成一些生动形象的短语，如“大吵大嚷”，描述的是非常喧闹的情景；又如“嚷着要”，形容某人急切地要求做某事或得到某物。</w:t>
      </w:r>
    </w:p>
    <w:p w14:paraId="78B88C17" w14:textId="77777777" w:rsidR="000D6813" w:rsidRDefault="000D6813">
      <w:pPr>
        <w:rPr>
          <w:rFonts w:hint="eastAsia"/>
        </w:rPr>
      </w:pPr>
    </w:p>
    <w:p w14:paraId="5E43AA85" w14:textId="77777777" w:rsidR="000D6813" w:rsidRDefault="000D6813">
      <w:pPr>
        <w:rPr>
          <w:rFonts w:hint="eastAsia"/>
        </w:rPr>
      </w:pPr>
    </w:p>
    <w:p w14:paraId="215691D1" w14:textId="77777777" w:rsidR="000D6813" w:rsidRDefault="000D6813">
      <w:pPr>
        <w:rPr>
          <w:rFonts w:hint="eastAsia"/>
        </w:rPr>
      </w:pPr>
      <w:r>
        <w:rPr>
          <w:rFonts w:hint="eastAsia"/>
        </w:rPr>
        <w:t>文化和日常应用</w:t>
      </w:r>
    </w:p>
    <w:p w14:paraId="4BB11EFD" w14:textId="77777777" w:rsidR="000D6813" w:rsidRDefault="000D6813">
      <w:pPr>
        <w:rPr>
          <w:rFonts w:hint="eastAsia"/>
        </w:rPr>
      </w:pPr>
      <w:r>
        <w:rPr>
          <w:rFonts w:hint="eastAsia"/>
        </w:rPr>
        <w:t>在汉语文化中，“嚷”字及其组成的词汇经常出现在文学作品和日常对话中，用于描绘人物的情绪状态或是现场的气氛。通过使用这些词汇，作者能够更生动地刻画角色性格，使故事更加引人入胜。在生活中，合理运用这些词语也能增加语言的表现力，让交流更加丰富多彩。</w:t>
      </w:r>
    </w:p>
    <w:p w14:paraId="1AD104C2" w14:textId="77777777" w:rsidR="000D6813" w:rsidRDefault="000D6813">
      <w:pPr>
        <w:rPr>
          <w:rFonts w:hint="eastAsia"/>
        </w:rPr>
      </w:pPr>
    </w:p>
    <w:p w14:paraId="0891E176" w14:textId="77777777" w:rsidR="000D6813" w:rsidRDefault="000D6813">
      <w:pPr>
        <w:rPr>
          <w:rFonts w:hint="eastAsia"/>
        </w:rPr>
      </w:pPr>
    </w:p>
    <w:p w14:paraId="1F32F843" w14:textId="77777777" w:rsidR="000D6813" w:rsidRDefault="000D6813">
      <w:pPr>
        <w:rPr>
          <w:rFonts w:hint="eastAsia"/>
        </w:rPr>
      </w:pPr>
      <w:r>
        <w:rPr>
          <w:rFonts w:hint="eastAsia"/>
        </w:rPr>
        <w:t>最后的总结</w:t>
      </w:r>
    </w:p>
    <w:p w14:paraId="7F95CB2C" w14:textId="77777777" w:rsidR="000D6813" w:rsidRDefault="000D6813">
      <w:pPr>
        <w:rPr>
          <w:rFonts w:hint="eastAsia"/>
        </w:rPr>
      </w:pPr>
      <w:r>
        <w:rPr>
          <w:rFonts w:hint="eastAsia"/>
        </w:rPr>
        <w:t>“嚷”字虽然看似简单，但它承载的文化内涵和实际应用却十分丰富。了解其拼音、部首以及相关词汇的用法，不仅可以帮助我们更好地掌握这一汉字，还能够加深对中国传统文化的理解。希望这篇介绍能让你对“嚷”字有更深的认识，并激发你探索更多汉字背后的故事。</w:t>
      </w:r>
    </w:p>
    <w:p w14:paraId="13ECD654" w14:textId="77777777" w:rsidR="000D6813" w:rsidRDefault="000D6813">
      <w:pPr>
        <w:rPr>
          <w:rFonts w:hint="eastAsia"/>
        </w:rPr>
      </w:pPr>
    </w:p>
    <w:p w14:paraId="5D558B01" w14:textId="77777777" w:rsidR="000D6813" w:rsidRDefault="000D6813">
      <w:pPr>
        <w:rPr>
          <w:rFonts w:hint="eastAsia"/>
        </w:rPr>
      </w:pPr>
    </w:p>
    <w:p w14:paraId="03C4667A" w14:textId="77777777" w:rsidR="000D6813" w:rsidRDefault="000D6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868E8" w14:textId="35C28DBD" w:rsidR="00DF251A" w:rsidRDefault="00DF251A"/>
    <w:sectPr w:rsidR="00DF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1A"/>
    <w:rsid w:val="000D6813"/>
    <w:rsid w:val="00B42149"/>
    <w:rsid w:val="00D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62E13-8B13-4C58-BD11-326A8C93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