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2384" w14:textId="77777777" w:rsidR="00993E0C" w:rsidRDefault="00993E0C">
      <w:pPr>
        <w:rPr>
          <w:rFonts w:hint="eastAsia"/>
        </w:rPr>
      </w:pPr>
    </w:p>
    <w:p w14:paraId="5F2BEFFC" w14:textId="77777777" w:rsidR="00993E0C" w:rsidRDefault="00993E0C">
      <w:pPr>
        <w:rPr>
          <w:rFonts w:hint="eastAsia"/>
        </w:rPr>
      </w:pPr>
      <w:r>
        <w:rPr>
          <w:rFonts w:hint="eastAsia"/>
        </w:rPr>
        <w:t>声母的拼音描红可打印：开启孩子汉语学习之旅</w:t>
      </w:r>
    </w:p>
    <w:p w14:paraId="7C7BB814" w14:textId="77777777" w:rsidR="00993E0C" w:rsidRDefault="00993E0C">
      <w:pPr>
        <w:rPr>
          <w:rFonts w:hint="eastAsia"/>
        </w:rPr>
      </w:pPr>
      <w:r>
        <w:rPr>
          <w:rFonts w:hint="eastAsia"/>
        </w:rPr>
        <w:t>在孩子的早期教育中，汉字和汉语的学习是一个重要的环节。为了帮助孩子们更好地掌握汉语拼音，尤其是声母的学习，“声母的拼音描红”作为一种有效的辅助工具，越来越受到家长和教师们的青睐。本文将详细介绍“声母的拼音描红可打印”资源的重要性、使用方法及其对孩子汉语学习的积极影响。</w:t>
      </w:r>
    </w:p>
    <w:p w14:paraId="2A7C3716" w14:textId="77777777" w:rsidR="00993E0C" w:rsidRDefault="00993E0C">
      <w:pPr>
        <w:rPr>
          <w:rFonts w:hint="eastAsia"/>
        </w:rPr>
      </w:pPr>
    </w:p>
    <w:p w14:paraId="6B4EE3B8" w14:textId="77777777" w:rsidR="00993E0C" w:rsidRDefault="00993E0C">
      <w:pPr>
        <w:rPr>
          <w:rFonts w:hint="eastAsia"/>
        </w:rPr>
      </w:pPr>
    </w:p>
    <w:p w14:paraId="55067B14" w14:textId="77777777" w:rsidR="00993E0C" w:rsidRDefault="00993E0C">
      <w:pPr>
        <w:rPr>
          <w:rFonts w:hint="eastAsia"/>
        </w:rPr>
      </w:pPr>
      <w:r>
        <w:rPr>
          <w:rFonts w:hint="eastAsia"/>
        </w:rPr>
        <w:t>什么是声母的拼音描红？</w:t>
      </w:r>
    </w:p>
    <w:p w14:paraId="6CA70682" w14:textId="77777777" w:rsidR="00993E0C" w:rsidRDefault="00993E0C">
      <w:pPr>
        <w:rPr>
          <w:rFonts w:hint="eastAsia"/>
        </w:rPr>
      </w:pPr>
      <w:r>
        <w:rPr>
          <w:rFonts w:hint="eastAsia"/>
        </w:rPr>
        <w:t>拼音描红是一种专门设计用于练习汉语拼音书写的方法，特别是针对初学者设计的。它通过提供一个清晰、标准的拼音字母模板，让孩子们能够沿着轮廓线进行描摹，从而熟悉并记住每个拼音的形状与写法。对于声母来说，这些描红模板通常包括了所有基础声母，如b、p、m、f等，旨在帮助孩子准确地写出每一个音节。</w:t>
      </w:r>
    </w:p>
    <w:p w14:paraId="5EBB29C8" w14:textId="77777777" w:rsidR="00993E0C" w:rsidRDefault="00993E0C">
      <w:pPr>
        <w:rPr>
          <w:rFonts w:hint="eastAsia"/>
        </w:rPr>
      </w:pPr>
    </w:p>
    <w:p w14:paraId="7B516673" w14:textId="77777777" w:rsidR="00993E0C" w:rsidRDefault="00993E0C">
      <w:pPr>
        <w:rPr>
          <w:rFonts w:hint="eastAsia"/>
        </w:rPr>
      </w:pPr>
    </w:p>
    <w:p w14:paraId="7785CF96" w14:textId="77777777" w:rsidR="00993E0C" w:rsidRDefault="00993E0C">
      <w:pPr>
        <w:rPr>
          <w:rFonts w:hint="eastAsia"/>
        </w:rPr>
      </w:pPr>
      <w:r>
        <w:rPr>
          <w:rFonts w:hint="eastAsia"/>
        </w:rPr>
        <w:t>为什么选择可打印资源？</w:t>
      </w:r>
    </w:p>
    <w:p w14:paraId="4AD8FC24" w14:textId="77777777" w:rsidR="00993E0C" w:rsidRDefault="00993E0C">
      <w:pPr>
        <w:rPr>
          <w:rFonts w:hint="eastAsia"/>
        </w:rPr>
      </w:pPr>
      <w:r>
        <w:rPr>
          <w:rFonts w:hint="eastAsia"/>
        </w:rPr>
        <w:t>选择可打印的声母拼音描红资料有多个优势。这种资源易于获取，只需一次下载即可多次打印使用，既环保又经济。可以根据孩子的学习进度随时调整打印的内容，确保学习材料始终符合孩子的需要。家长可以亲自参与到打印过程中，根据孩子的兴趣爱好定制个性化的学习计划，增强孩子的学习动力。</w:t>
      </w:r>
    </w:p>
    <w:p w14:paraId="1E942062" w14:textId="77777777" w:rsidR="00993E0C" w:rsidRDefault="00993E0C">
      <w:pPr>
        <w:rPr>
          <w:rFonts w:hint="eastAsia"/>
        </w:rPr>
      </w:pPr>
    </w:p>
    <w:p w14:paraId="46BB243C" w14:textId="77777777" w:rsidR="00993E0C" w:rsidRDefault="00993E0C">
      <w:pPr>
        <w:rPr>
          <w:rFonts w:hint="eastAsia"/>
        </w:rPr>
      </w:pPr>
    </w:p>
    <w:p w14:paraId="3F6EC32E" w14:textId="77777777" w:rsidR="00993E0C" w:rsidRDefault="00993E0C">
      <w:pPr>
        <w:rPr>
          <w:rFonts w:hint="eastAsia"/>
        </w:rPr>
      </w:pPr>
      <w:r>
        <w:rPr>
          <w:rFonts w:hint="eastAsia"/>
        </w:rPr>
        <w:t>如何有效利用声母拼音描红模板？</w:t>
      </w:r>
    </w:p>
    <w:p w14:paraId="57AB839D" w14:textId="77777777" w:rsidR="00993E0C" w:rsidRDefault="00993E0C">
      <w:pPr>
        <w:rPr>
          <w:rFonts w:hint="eastAsia"/>
        </w:rPr>
      </w:pPr>
      <w:r>
        <w:rPr>
          <w:rFonts w:hint="eastAsia"/>
        </w:rPr>
        <w:t>为了最大化利用这些描红模板，家长和教师应鼓励孩子每天花一定时间进行练习，并逐步引导他们从描摹过渡到独立书写。同时，结合听觉训练，比如播放正确的发音录音，可以帮助孩子更准确地掌握每个声母的发音技巧。还可以通过游戏化的方式，如竞赛或奖励机制，使学习过程更加有趣，激发孩子的学习兴趣。</w:t>
      </w:r>
    </w:p>
    <w:p w14:paraId="0F4E2654" w14:textId="77777777" w:rsidR="00993E0C" w:rsidRDefault="00993E0C">
      <w:pPr>
        <w:rPr>
          <w:rFonts w:hint="eastAsia"/>
        </w:rPr>
      </w:pPr>
    </w:p>
    <w:p w14:paraId="43D90600" w14:textId="77777777" w:rsidR="00993E0C" w:rsidRDefault="00993E0C">
      <w:pPr>
        <w:rPr>
          <w:rFonts w:hint="eastAsia"/>
        </w:rPr>
      </w:pPr>
    </w:p>
    <w:p w14:paraId="4D0D355E" w14:textId="77777777" w:rsidR="00993E0C" w:rsidRDefault="00993E0C">
      <w:pPr>
        <w:rPr>
          <w:rFonts w:hint="eastAsia"/>
        </w:rPr>
      </w:pPr>
      <w:r>
        <w:rPr>
          <w:rFonts w:hint="eastAsia"/>
        </w:rPr>
        <w:t>对孩子的长远影响</w:t>
      </w:r>
    </w:p>
    <w:p w14:paraId="4A630905" w14:textId="77777777" w:rsidR="00993E0C" w:rsidRDefault="00993E0C">
      <w:pPr>
        <w:rPr>
          <w:rFonts w:hint="eastAsia"/>
        </w:rPr>
      </w:pPr>
      <w:r>
        <w:rPr>
          <w:rFonts w:hint="eastAsia"/>
        </w:rPr>
        <w:t>使用声母拼音描红模板不仅有助于提高孩子的书写技能，还能促进他们的语言发展。通过反复练习，孩子们不仅能熟练掌握拼音的书写规则，而且能增强对汉语语音系统的理解。这为他们日后阅读和写作能力的发展打下了坚实的基础。因此，合理利用声母拼音描红可打印资源，对孩子的全面发展具有重要意义。</w:t>
      </w:r>
    </w:p>
    <w:p w14:paraId="3042040F" w14:textId="77777777" w:rsidR="00993E0C" w:rsidRDefault="00993E0C">
      <w:pPr>
        <w:rPr>
          <w:rFonts w:hint="eastAsia"/>
        </w:rPr>
      </w:pPr>
    </w:p>
    <w:p w14:paraId="46EB65E5" w14:textId="77777777" w:rsidR="00993E0C" w:rsidRDefault="00993E0C">
      <w:pPr>
        <w:rPr>
          <w:rFonts w:hint="eastAsia"/>
        </w:rPr>
      </w:pPr>
    </w:p>
    <w:p w14:paraId="4FF8A4F0" w14:textId="77777777" w:rsidR="00993E0C" w:rsidRDefault="00993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34FD0" w14:textId="4FB0E2C6" w:rsidR="0066358C" w:rsidRDefault="0066358C"/>
    <w:sectPr w:rsidR="0066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8C"/>
    <w:rsid w:val="0066358C"/>
    <w:rsid w:val="00993E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96E50-CBB4-48D9-9930-6287E02C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