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D477B" w14:textId="77777777" w:rsidR="00C03328" w:rsidRDefault="00C03328">
      <w:pPr>
        <w:rPr>
          <w:rFonts w:hint="eastAsia"/>
        </w:rPr>
      </w:pPr>
    </w:p>
    <w:p w14:paraId="084E5C6A" w14:textId="77777777" w:rsidR="00C03328" w:rsidRDefault="00C03328">
      <w:pPr>
        <w:rPr>
          <w:rFonts w:hint="eastAsia"/>
        </w:rPr>
      </w:pPr>
      <w:r>
        <w:rPr>
          <w:rFonts w:hint="eastAsia"/>
        </w:rPr>
        <w:t>如何拼电脑桌</w:t>
      </w:r>
    </w:p>
    <w:p w14:paraId="35A957C8" w14:textId="77777777" w:rsidR="00C03328" w:rsidRDefault="00C03328">
      <w:pPr>
        <w:rPr>
          <w:rFonts w:hint="eastAsia"/>
        </w:rPr>
      </w:pPr>
      <w:r>
        <w:rPr>
          <w:rFonts w:hint="eastAsia"/>
        </w:rPr>
        <w:t>组装一台电脑桌不仅是为你的工作空间增添一个实用的家具，而且还能通过选择适合你需求的设计和尺寸来提升你的使用体验。本文将详细介绍从准备工具到最终完成安装的每一个步骤，确保你可以顺利地将各个部件组合成一个稳固且美观的电脑桌。</w:t>
      </w:r>
    </w:p>
    <w:p w14:paraId="62C8ACCD" w14:textId="77777777" w:rsidR="00C03328" w:rsidRDefault="00C03328">
      <w:pPr>
        <w:rPr>
          <w:rFonts w:hint="eastAsia"/>
        </w:rPr>
      </w:pPr>
    </w:p>
    <w:p w14:paraId="7F799E52" w14:textId="77777777" w:rsidR="00C03328" w:rsidRDefault="00C03328">
      <w:pPr>
        <w:rPr>
          <w:rFonts w:hint="eastAsia"/>
        </w:rPr>
      </w:pPr>
    </w:p>
    <w:p w14:paraId="76D70F88" w14:textId="77777777" w:rsidR="00C03328" w:rsidRDefault="00C03328">
      <w:pPr>
        <w:rPr>
          <w:rFonts w:hint="eastAsia"/>
        </w:rPr>
      </w:pPr>
      <w:r>
        <w:rPr>
          <w:rFonts w:hint="eastAsia"/>
        </w:rPr>
        <w:t>准备工作</w:t>
      </w:r>
    </w:p>
    <w:p w14:paraId="45044619" w14:textId="77777777" w:rsidR="00C03328" w:rsidRDefault="00C03328">
      <w:pPr>
        <w:rPr>
          <w:rFonts w:hint="eastAsia"/>
        </w:rPr>
      </w:pPr>
      <w:r>
        <w:rPr>
          <w:rFonts w:hint="eastAsia"/>
        </w:rPr>
        <w:t>在开始之前，首先需要确认你已经收到了所有必要的组件和配件。打开包装后，检查清单以确保所有的螺丝、螺栓以及其他小零件都齐全。准备一些基本工具如螺丝刀、橡皮锤（如果需要的话）等也是必不可少的。这不仅能帮助你更高效地完成任务，也能避免因为缺少某个小零件而导致项目停滞不前。</w:t>
      </w:r>
    </w:p>
    <w:p w14:paraId="7A518C13" w14:textId="77777777" w:rsidR="00C03328" w:rsidRDefault="00C03328">
      <w:pPr>
        <w:rPr>
          <w:rFonts w:hint="eastAsia"/>
        </w:rPr>
      </w:pPr>
    </w:p>
    <w:p w14:paraId="7A15B974" w14:textId="77777777" w:rsidR="00C03328" w:rsidRDefault="00C03328">
      <w:pPr>
        <w:rPr>
          <w:rFonts w:hint="eastAsia"/>
        </w:rPr>
      </w:pPr>
    </w:p>
    <w:p w14:paraId="60871CFE" w14:textId="77777777" w:rsidR="00C03328" w:rsidRDefault="00C03328">
      <w:pPr>
        <w:rPr>
          <w:rFonts w:hint="eastAsia"/>
        </w:rPr>
      </w:pPr>
      <w:r>
        <w:rPr>
          <w:rFonts w:hint="eastAsia"/>
        </w:rPr>
        <w:t>阅读说明书</w:t>
      </w:r>
    </w:p>
    <w:p w14:paraId="799FC19C" w14:textId="77777777" w:rsidR="00C03328" w:rsidRDefault="00C03328">
      <w:pPr>
        <w:rPr>
          <w:rFonts w:hint="eastAsia"/>
        </w:rPr>
      </w:pPr>
      <w:r>
        <w:rPr>
          <w:rFonts w:hint="eastAsia"/>
        </w:rPr>
        <w:t>每款电脑桌都会附带详细的安装指南或说明书。花时间仔细阅读这些资料是非常重要的，它能让你对整个组装流程有一个大致的了解，并提前发现任何可能遇到的问题。如果你购买的是国际品牌的产品，说明书中可能会包含多种语言版本，请确保选择了正确的语言进行阅读。</w:t>
      </w:r>
    </w:p>
    <w:p w14:paraId="49BF4C82" w14:textId="77777777" w:rsidR="00C03328" w:rsidRDefault="00C03328">
      <w:pPr>
        <w:rPr>
          <w:rFonts w:hint="eastAsia"/>
        </w:rPr>
      </w:pPr>
    </w:p>
    <w:p w14:paraId="1873198C" w14:textId="77777777" w:rsidR="00C03328" w:rsidRDefault="00C03328">
      <w:pPr>
        <w:rPr>
          <w:rFonts w:hint="eastAsia"/>
        </w:rPr>
      </w:pPr>
    </w:p>
    <w:p w14:paraId="4BA9AD22" w14:textId="77777777" w:rsidR="00C03328" w:rsidRDefault="00C03328">
      <w:pPr>
        <w:rPr>
          <w:rFonts w:hint="eastAsia"/>
        </w:rPr>
      </w:pPr>
      <w:r>
        <w:rPr>
          <w:rFonts w:hint="eastAsia"/>
        </w:rPr>
        <w:t>桌面与支架的安装</w:t>
      </w:r>
    </w:p>
    <w:p w14:paraId="5CE3CC89" w14:textId="77777777" w:rsidR="00C03328" w:rsidRDefault="00C03328">
      <w:pPr>
        <w:rPr>
          <w:rFonts w:hint="eastAsia"/>
        </w:rPr>
      </w:pPr>
      <w:r>
        <w:rPr>
          <w:rFonts w:hint="eastAsia"/>
        </w:rPr>
        <w:t>大多数情况下，安装的第一步是将桌面与支架连接起来。根据说明书上的指示找到对应的孔位，使用提供的螺丝和螺栓进行固定。在这个过程中，建议逐步拧紧螺丝，而不是一次性完全拧紧，这样可以保证两边受力均匀，减少倾斜的风险。</w:t>
      </w:r>
    </w:p>
    <w:p w14:paraId="3FA5275B" w14:textId="77777777" w:rsidR="00C03328" w:rsidRDefault="00C03328">
      <w:pPr>
        <w:rPr>
          <w:rFonts w:hint="eastAsia"/>
        </w:rPr>
      </w:pPr>
    </w:p>
    <w:p w14:paraId="608D8128" w14:textId="77777777" w:rsidR="00C03328" w:rsidRDefault="00C03328">
      <w:pPr>
        <w:rPr>
          <w:rFonts w:hint="eastAsia"/>
        </w:rPr>
      </w:pPr>
    </w:p>
    <w:p w14:paraId="28A9CA93" w14:textId="77777777" w:rsidR="00C03328" w:rsidRDefault="00C03328">
      <w:pPr>
        <w:rPr>
          <w:rFonts w:hint="eastAsia"/>
        </w:rPr>
      </w:pPr>
      <w:r>
        <w:rPr>
          <w:rFonts w:hint="eastAsia"/>
        </w:rPr>
        <w:t>抽屉和柜子的装配</w:t>
      </w:r>
    </w:p>
    <w:p w14:paraId="1DDC3E43" w14:textId="77777777" w:rsidR="00C03328" w:rsidRDefault="00C03328">
      <w:pPr>
        <w:rPr>
          <w:rFonts w:hint="eastAsia"/>
        </w:rPr>
      </w:pPr>
      <w:r>
        <w:rPr>
          <w:rFonts w:hint="eastAsia"/>
        </w:rPr>
        <w:t>接下来是组装抽屉和柜子部分。这一过程可能涉及到侧板、底板、背板以及滑轨等多个组件的正确安装。确保每个部件都被准确无误地安置到位，并且能够顺畅开合。对于滑轨的安装特别需要注意，错误的安装方式会导致抽屉无法正常使用。</w:t>
      </w:r>
    </w:p>
    <w:p w14:paraId="248DA84B" w14:textId="77777777" w:rsidR="00C03328" w:rsidRDefault="00C03328">
      <w:pPr>
        <w:rPr>
          <w:rFonts w:hint="eastAsia"/>
        </w:rPr>
      </w:pPr>
    </w:p>
    <w:p w14:paraId="21E3B58F" w14:textId="77777777" w:rsidR="00C03328" w:rsidRDefault="00C03328">
      <w:pPr>
        <w:rPr>
          <w:rFonts w:hint="eastAsia"/>
        </w:rPr>
      </w:pPr>
    </w:p>
    <w:p w14:paraId="5022E419" w14:textId="77777777" w:rsidR="00C03328" w:rsidRDefault="00C03328">
      <w:pPr>
        <w:rPr>
          <w:rFonts w:hint="eastAsia"/>
        </w:rPr>
      </w:pPr>
      <w:r>
        <w:rPr>
          <w:rFonts w:hint="eastAsia"/>
        </w:rPr>
        <w:t>细节调整与检查</w:t>
      </w:r>
    </w:p>
    <w:p w14:paraId="3185FFA4" w14:textId="77777777" w:rsidR="00C03328" w:rsidRDefault="00C03328">
      <w:pPr>
        <w:rPr>
          <w:rFonts w:hint="eastAsia"/>
        </w:rPr>
      </w:pPr>
      <w:r>
        <w:rPr>
          <w:rFonts w:hint="eastAsia"/>
        </w:rPr>
        <w:t>当所有的主要结构都组装完毕之后，最后一步是对电脑桌进行全面的检查和细节调整。检查所有连接点是否牢固，表面是否平整，以及抽屉和门是否开关自如。如果有任何不符合要求的地方，及时做出相应的调整。</w:t>
      </w:r>
    </w:p>
    <w:p w14:paraId="11D53EAA" w14:textId="77777777" w:rsidR="00C03328" w:rsidRDefault="00C03328">
      <w:pPr>
        <w:rPr>
          <w:rFonts w:hint="eastAsia"/>
        </w:rPr>
      </w:pPr>
    </w:p>
    <w:p w14:paraId="5573C3D8" w14:textId="77777777" w:rsidR="00C03328" w:rsidRDefault="00C03328">
      <w:pPr>
        <w:rPr>
          <w:rFonts w:hint="eastAsia"/>
        </w:rPr>
      </w:pPr>
    </w:p>
    <w:p w14:paraId="3FADB8F9" w14:textId="77777777" w:rsidR="00C03328" w:rsidRDefault="00C03328">
      <w:pPr>
        <w:rPr>
          <w:rFonts w:hint="eastAsia"/>
        </w:rPr>
      </w:pPr>
      <w:r>
        <w:rPr>
          <w:rFonts w:hint="eastAsia"/>
        </w:rPr>
        <w:t>最后的总结</w:t>
      </w:r>
    </w:p>
    <w:p w14:paraId="27C65F59" w14:textId="77777777" w:rsidR="00C03328" w:rsidRDefault="00C03328">
      <w:pPr>
        <w:rPr>
          <w:rFonts w:hint="eastAsia"/>
        </w:rPr>
      </w:pPr>
      <w:r>
        <w:rPr>
          <w:rFonts w:hint="eastAsia"/>
        </w:rPr>
        <w:t>按照上述步骤操作，你应该能够成功地拼装出一张满意的电脑桌。记得在整个过程中保持耐心，遵循说明书的指导，必要时也可以寻求朋友的帮助或者参考在线教程。拥有了一张自己亲手组装的电脑桌，不仅能满足个人的工作或娱乐需求，同时也能带来满满的成就感。</w:t>
      </w:r>
    </w:p>
    <w:p w14:paraId="65473FEA" w14:textId="77777777" w:rsidR="00C03328" w:rsidRDefault="00C03328">
      <w:pPr>
        <w:rPr>
          <w:rFonts w:hint="eastAsia"/>
        </w:rPr>
      </w:pPr>
    </w:p>
    <w:p w14:paraId="3B9631EB" w14:textId="77777777" w:rsidR="00C03328" w:rsidRDefault="00C03328">
      <w:pPr>
        <w:rPr>
          <w:rFonts w:hint="eastAsia"/>
        </w:rPr>
      </w:pPr>
    </w:p>
    <w:p w14:paraId="5A247887" w14:textId="77777777" w:rsidR="00C03328" w:rsidRDefault="00C033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586904" w14:textId="0C05EB67" w:rsidR="005E5D4A" w:rsidRDefault="005E5D4A"/>
    <w:sectPr w:rsidR="005E5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D4A"/>
    <w:rsid w:val="005E5D4A"/>
    <w:rsid w:val="00B42149"/>
    <w:rsid w:val="00C0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290D61-C6D6-4D71-ACBF-A8C869005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5D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D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D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D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D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D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D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D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D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5D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5D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5D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5D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5D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5D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5D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5D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5D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5D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5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5D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5D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5D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5D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5D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5D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5D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5D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5D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