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8538" w14:textId="77777777" w:rsidR="00F95291" w:rsidRDefault="00F95291">
      <w:pPr>
        <w:rPr>
          <w:rFonts w:hint="eastAsia"/>
        </w:rPr>
      </w:pPr>
    </w:p>
    <w:p w14:paraId="2EB93540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审时度势的拼音</w:t>
      </w:r>
    </w:p>
    <w:p w14:paraId="3E57E4B7" w14:textId="77777777" w:rsidR="00F95291" w:rsidRDefault="00F95291">
      <w:pPr>
        <w:rPr>
          <w:rFonts w:hint="eastAsia"/>
        </w:rPr>
      </w:pPr>
    </w:p>
    <w:p w14:paraId="66EA3CA6" w14:textId="77777777" w:rsidR="00F95291" w:rsidRDefault="00F95291">
      <w:pPr>
        <w:rPr>
          <w:rFonts w:hint="eastAsia"/>
        </w:rPr>
      </w:pPr>
    </w:p>
    <w:p w14:paraId="11BA8991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“审时度势”的拼音是shěn shí duó shì，这是一个充满智慧与策略的汉语成语，它蕴含了深刻的哲理和实用的指导意义。以下将从“审时度势”的含义、历史背景、应用场景以及现代启示等方面进行详细阐述。</w:t>
      </w:r>
    </w:p>
    <w:p w14:paraId="6AC884C1" w14:textId="77777777" w:rsidR="00F95291" w:rsidRDefault="00F95291">
      <w:pPr>
        <w:rPr>
          <w:rFonts w:hint="eastAsia"/>
        </w:rPr>
      </w:pPr>
    </w:p>
    <w:p w14:paraId="0C8D7437" w14:textId="77777777" w:rsidR="00F95291" w:rsidRDefault="00F95291">
      <w:pPr>
        <w:rPr>
          <w:rFonts w:hint="eastAsia"/>
        </w:rPr>
      </w:pPr>
    </w:p>
    <w:p w14:paraId="62EC1E68" w14:textId="77777777" w:rsidR="00F95291" w:rsidRDefault="00F95291">
      <w:pPr>
        <w:rPr>
          <w:rFonts w:hint="eastAsia"/>
        </w:rPr>
      </w:pPr>
    </w:p>
    <w:p w14:paraId="105C39D2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7DAB35A8" w14:textId="77777777" w:rsidR="00F95291" w:rsidRDefault="00F95291">
      <w:pPr>
        <w:rPr>
          <w:rFonts w:hint="eastAsia"/>
        </w:rPr>
      </w:pPr>
    </w:p>
    <w:p w14:paraId="3EF927ED" w14:textId="77777777" w:rsidR="00F95291" w:rsidRDefault="00F95291">
      <w:pPr>
        <w:rPr>
          <w:rFonts w:hint="eastAsia"/>
        </w:rPr>
      </w:pPr>
    </w:p>
    <w:p w14:paraId="26AE75C0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“审时度势”意指仔细观察并分析当前的形势，以便做出最合适的决策或行动。其中，“审时”指的是对时间的精准把握，即要认清当前所处的历史阶段、时代特征以及时间节点；“度势”则是对形势的全面评估，包括政治、经济、社会、文化等多方面的因素。通过“审时度势”，人们可以更加清晰地认识到自己所处的环境，从而做出更加明智的选择。</w:t>
      </w:r>
    </w:p>
    <w:p w14:paraId="179CB310" w14:textId="77777777" w:rsidR="00F95291" w:rsidRDefault="00F95291">
      <w:pPr>
        <w:rPr>
          <w:rFonts w:hint="eastAsia"/>
        </w:rPr>
      </w:pPr>
    </w:p>
    <w:p w14:paraId="77E0815E" w14:textId="77777777" w:rsidR="00F95291" w:rsidRDefault="00F95291">
      <w:pPr>
        <w:rPr>
          <w:rFonts w:hint="eastAsia"/>
        </w:rPr>
      </w:pPr>
    </w:p>
    <w:p w14:paraId="13817A6F" w14:textId="77777777" w:rsidR="00F95291" w:rsidRDefault="00F95291">
      <w:pPr>
        <w:rPr>
          <w:rFonts w:hint="eastAsia"/>
        </w:rPr>
      </w:pPr>
    </w:p>
    <w:p w14:paraId="3C90FC21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F70BFA8" w14:textId="77777777" w:rsidR="00F95291" w:rsidRDefault="00F95291">
      <w:pPr>
        <w:rPr>
          <w:rFonts w:hint="eastAsia"/>
        </w:rPr>
      </w:pPr>
    </w:p>
    <w:p w14:paraId="180FBCD8" w14:textId="77777777" w:rsidR="00F95291" w:rsidRDefault="00F95291">
      <w:pPr>
        <w:rPr>
          <w:rFonts w:hint="eastAsia"/>
        </w:rPr>
      </w:pPr>
    </w:p>
    <w:p w14:paraId="7461BA5F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“审时度势”这一成语源远流长，其历史背景可以追溯到中国古代的军事战略思想。在古代战争中，将领们需要时刻关注战场形势的变化，以便及时调整战术和战略。这种对形势的敏锐洞察和灵活应对，正是“审时度势”精神的体现。随着时间的推移，“审时度势”逐渐从军事领域扩展到政治、经济、文化等各个领域，成为了一种普遍适用的智慧。</w:t>
      </w:r>
    </w:p>
    <w:p w14:paraId="4B7DDA2D" w14:textId="77777777" w:rsidR="00F95291" w:rsidRDefault="00F95291">
      <w:pPr>
        <w:rPr>
          <w:rFonts w:hint="eastAsia"/>
        </w:rPr>
      </w:pPr>
    </w:p>
    <w:p w14:paraId="30283DBD" w14:textId="77777777" w:rsidR="00F95291" w:rsidRDefault="00F95291">
      <w:pPr>
        <w:rPr>
          <w:rFonts w:hint="eastAsia"/>
        </w:rPr>
      </w:pPr>
    </w:p>
    <w:p w14:paraId="1C778A19" w14:textId="77777777" w:rsidR="00F95291" w:rsidRDefault="00F95291">
      <w:pPr>
        <w:rPr>
          <w:rFonts w:hint="eastAsia"/>
        </w:rPr>
      </w:pPr>
    </w:p>
    <w:p w14:paraId="7412491B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1116141D" w14:textId="77777777" w:rsidR="00F95291" w:rsidRDefault="00F95291">
      <w:pPr>
        <w:rPr>
          <w:rFonts w:hint="eastAsia"/>
        </w:rPr>
      </w:pPr>
    </w:p>
    <w:p w14:paraId="1C28C8DE" w14:textId="77777777" w:rsidR="00F95291" w:rsidRDefault="00F95291">
      <w:pPr>
        <w:rPr>
          <w:rFonts w:hint="eastAsia"/>
        </w:rPr>
      </w:pPr>
    </w:p>
    <w:p w14:paraId="60E23C18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“审时度势”在现代社会中的应用场景非常广泛。在政治领域，领导者需要密切关注国内外形势的变化，以便及时调整政策方向；在经济领域，企业家需要准确判断市场趋势和竞争态势，以便制定合理的发展战略；在文化领域，艺术家和创作者需要紧跟时代潮流和观众需求，以便创作出更加符合市场需求的作品。“审时度势”还可以应用于个人成长和职业规划等方面，帮助人们更好地把握机遇、应对挑战。</w:t>
      </w:r>
    </w:p>
    <w:p w14:paraId="3E3F56C0" w14:textId="77777777" w:rsidR="00F95291" w:rsidRDefault="00F95291">
      <w:pPr>
        <w:rPr>
          <w:rFonts w:hint="eastAsia"/>
        </w:rPr>
      </w:pPr>
    </w:p>
    <w:p w14:paraId="70FB33B5" w14:textId="77777777" w:rsidR="00F95291" w:rsidRDefault="00F95291">
      <w:pPr>
        <w:rPr>
          <w:rFonts w:hint="eastAsia"/>
        </w:rPr>
      </w:pPr>
    </w:p>
    <w:p w14:paraId="24B0F1C9" w14:textId="77777777" w:rsidR="00F95291" w:rsidRDefault="00F95291">
      <w:pPr>
        <w:rPr>
          <w:rFonts w:hint="eastAsia"/>
        </w:rPr>
      </w:pPr>
    </w:p>
    <w:p w14:paraId="15A5D1F3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现代启示</w:t>
      </w:r>
    </w:p>
    <w:p w14:paraId="1F99A21E" w14:textId="77777777" w:rsidR="00F95291" w:rsidRDefault="00F95291">
      <w:pPr>
        <w:rPr>
          <w:rFonts w:hint="eastAsia"/>
        </w:rPr>
      </w:pPr>
    </w:p>
    <w:p w14:paraId="178D95B9" w14:textId="77777777" w:rsidR="00F95291" w:rsidRDefault="00F95291">
      <w:pPr>
        <w:rPr>
          <w:rFonts w:hint="eastAsia"/>
        </w:rPr>
      </w:pPr>
    </w:p>
    <w:p w14:paraId="47B46250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“审时度势”不仅是一个古老的成语，更是一种具有现代意义的智慧。它提醒我们，在面对复杂多变的社会环境时，要保持清醒的头脑和敏锐的洞察力。同时，我们还要学会灵活应对各种挑战和机遇，不断调整自己的心态和行动策略。只有这样，我们才能在激烈的竞争中立于不败之地，实现个人和社会的共同发展。</w:t>
      </w:r>
    </w:p>
    <w:p w14:paraId="3AA93771" w14:textId="77777777" w:rsidR="00F95291" w:rsidRDefault="00F95291">
      <w:pPr>
        <w:rPr>
          <w:rFonts w:hint="eastAsia"/>
        </w:rPr>
      </w:pPr>
    </w:p>
    <w:p w14:paraId="676F84C1" w14:textId="77777777" w:rsidR="00F95291" w:rsidRDefault="00F95291">
      <w:pPr>
        <w:rPr>
          <w:rFonts w:hint="eastAsia"/>
        </w:rPr>
      </w:pPr>
    </w:p>
    <w:p w14:paraId="37E2E62B" w14:textId="77777777" w:rsidR="00F95291" w:rsidRDefault="00F95291">
      <w:pPr>
        <w:rPr>
          <w:rFonts w:hint="eastAsia"/>
        </w:rPr>
      </w:pPr>
    </w:p>
    <w:p w14:paraId="4E2E8A6B" w14:textId="77777777" w:rsidR="00F95291" w:rsidRDefault="00F95291">
      <w:pPr>
        <w:rPr>
          <w:rFonts w:hint="eastAsia"/>
        </w:rPr>
      </w:pPr>
      <w:r>
        <w:rPr>
          <w:rFonts w:hint="eastAsia"/>
        </w:rPr>
        <w:tab/>
        <w:t>“审时度势”的拼音是shěn shí duó shì，它代表了一种智慧与策略并重的精神。在现代社会，我们应该积极践行这一精神，不断提升自己的综合素质和应对能力，为实现个人和社会的共同发展贡献自己的力量。</w:t>
      </w:r>
    </w:p>
    <w:p w14:paraId="712E9C57" w14:textId="77777777" w:rsidR="00F95291" w:rsidRDefault="00F95291">
      <w:pPr>
        <w:rPr>
          <w:rFonts w:hint="eastAsia"/>
        </w:rPr>
      </w:pPr>
    </w:p>
    <w:p w14:paraId="7A3A6946" w14:textId="77777777" w:rsidR="00F95291" w:rsidRDefault="00F95291">
      <w:pPr>
        <w:rPr>
          <w:rFonts w:hint="eastAsia"/>
        </w:rPr>
      </w:pPr>
    </w:p>
    <w:p w14:paraId="5B1BEF5D" w14:textId="77777777" w:rsidR="00F95291" w:rsidRDefault="00F95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8044B" w14:textId="2DE591ED" w:rsidR="00423463" w:rsidRDefault="00423463"/>
    <w:sectPr w:rsidR="0042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63"/>
    <w:rsid w:val="00423463"/>
    <w:rsid w:val="00B42149"/>
    <w:rsid w:val="00F9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9B61-D70D-48BF-9387-3E8233E0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