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47160" w14:textId="77777777" w:rsidR="00D976B8" w:rsidRDefault="00D976B8">
      <w:pPr>
        <w:rPr>
          <w:rFonts w:hint="eastAsia"/>
        </w:rPr>
      </w:pPr>
      <w:r>
        <w:rPr>
          <w:rFonts w:hint="eastAsia"/>
        </w:rPr>
        <w:t>戎狄的拼音：Róng Dí</w:t>
      </w:r>
    </w:p>
    <w:p w14:paraId="376F3F88" w14:textId="77777777" w:rsidR="00D976B8" w:rsidRDefault="00D976B8">
      <w:pPr>
        <w:rPr>
          <w:rFonts w:hint="eastAsia"/>
        </w:rPr>
      </w:pPr>
      <w:r>
        <w:rPr>
          <w:rFonts w:hint="eastAsia"/>
        </w:rPr>
        <w:t>在华夏文明悠久的历史长河中，戎狄是一个不可忽视的存在。戎狄是中国古代对北方和西方非汉族群的泛称。这两个词分别指的是两个不同的族群，戎主要指西方的游牧民族，而狄则更多指向北方的部落。然而，在许多历史文献中，二者经常被连用以概括所有与中原汉人有别且处于相对边缘位置的少数民族。</w:t>
      </w:r>
    </w:p>
    <w:p w14:paraId="0DAF2999" w14:textId="77777777" w:rsidR="00D976B8" w:rsidRDefault="00D976B8">
      <w:pPr>
        <w:rPr>
          <w:rFonts w:hint="eastAsia"/>
        </w:rPr>
      </w:pPr>
    </w:p>
    <w:p w14:paraId="66D28935" w14:textId="77777777" w:rsidR="00D976B8" w:rsidRDefault="00D976B8">
      <w:pPr>
        <w:rPr>
          <w:rFonts w:hint="eastAsia"/>
        </w:rPr>
      </w:pPr>
    </w:p>
    <w:p w14:paraId="6B4F2213" w14:textId="77777777" w:rsidR="00D976B8" w:rsidRDefault="00D976B8">
      <w:pPr>
        <w:rPr>
          <w:rFonts w:hint="eastAsia"/>
        </w:rPr>
      </w:pPr>
      <w:r>
        <w:rPr>
          <w:rFonts w:hint="eastAsia"/>
        </w:rPr>
        <w:t>历史背景</w:t>
      </w:r>
    </w:p>
    <w:p w14:paraId="12AAA389" w14:textId="77777777" w:rsidR="00D976B8" w:rsidRDefault="00D976B8">
      <w:pPr>
        <w:rPr>
          <w:rFonts w:hint="eastAsia"/>
        </w:rPr>
      </w:pPr>
      <w:r>
        <w:rPr>
          <w:rFonts w:hint="eastAsia"/>
        </w:rPr>
        <w:t>早在先秦时期，戎狄就频繁出现在史书之中。《诗经》、《左传》等经典文献都有提及。当时，这些族群多以畜牧为生，过着逐水草而居的生活方式。由于他们居住的地理环境与中原地区不同，因此形成了独特的社会结构和文化特征。从春秋战国开始，随着中原国家之间的纷争加剧，戎狄也逐渐卷入了中原的政治漩涡，有的成为诸侯争霸的盟友，有的则沦为被征伐的对象。</w:t>
      </w:r>
    </w:p>
    <w:p w14:paraId="276C07D5" w14:textId="77777777" w:rsidR="00D976B8" w:rsidRDefault="00D976B8">
      <w:pPr>
        <w:rPr>
          <w:rFonts w:hint="eastAsia"/>
        </w:rPr>
      </w:pPr>
    </w:p>
    <w:p w14:paraId="0A96A86B" w14:textId="77777777" w:rsidR="00D976B8" w:rsidRDefault="00D976B8">
      <w:pPr>
        <w:rPr>
          <w:rFonts w:hint="eastAsia"/>
        </w:rPr>
      </w:pPr>
    </w:p>
    <w:p w14:paraId="1E0036C3" w14:textId="77777777" w:rsidR="00D976B8" w:rsidRDefault="00D976B8">
      <w:pPr>
        <w:rPr>
          <w:rFonts w:hint="eastAsia"/>
        </w:rPr>
      </w:pPr>
      <w:r>
        <w:rPr>
          <w:rFonts w:hint="eastAsia"/>
        </w:rPr>
        <w:t>文化交流</w:t>
      </w:r>
    </w:p>
    <w:p w14:paraId="77FDB4A0" w14:textId="77777777" w:rsidR="00D976B8" w:rsidRDefault="00D976B8">
      <w:pPr>
        <w:rPr>
          <w:rFonts w:hint="eastAsia"/>
        </w:rPr>
      </w:pPr>
      <w:r>
        <w:rPr>
          <w:rFonts w:hint="eastAsia"/>
        </w:rPr>
        <w:t>尽管戎狄与中原之间存在文化和生活方式上的巨大差异，但两者间的交流从未停止过。通过贸易往来、联姻结盟等形式，双方不仅交换了物质产品，更重要的是促进了思想文化的交融。例如，青铜器艺术风格的影响、服饰样式的相互借鉴以及音乐舞蹈形式的传播等，都反映了这种跨文化交流所带来的积极影响。一些戎狄部族在接受了先进的农耕技术后，也开始定居下来，逐渐融入到更广阔意义上的“中国”概念里。</w:t>
      </w:r>
    </w:p>
    <w:p w14:paraId="4472B192" w14:textId="77777777" w:rsidR="00D976B8" w:rsidRDefault="00D976B8">
      <w:pPr>
        <w:rPr>
          <w:rFonts w:hint="eastAsia"/>
        </w:rPr>
      </w:pPr>
    </w:p>
    <w:p w14:paraId="1858B1F5" w14:textId="77777777" w:rsidR="00D976B8" w:rsidRDefault="00D976B8">
      <w:pPr>
        <w:rPr>
          <w:rFonts w:hint="eastAsia"/>
        </w:rPr>
      </w:pPr>
    </w:p>
    <w:p w14:paraId="78D3FEB7" w14:textId="77777777" w:rsidR="00D976B8" w:rsidRDefault="00D976B8">
      <w:pPr>
        <w:rPr>
          <w:rFonts w:hint="eastAsia"/>
        </w:rPr>
      </w:pPr>
      <w:r>
        <w:rPr>
          <w:rFonts w:hint="eastAsia"/>
        </w:rPr>
        <w:t>融合与发展</w:t>
      </w:r>
    </w:p>
    <w:p w14:paraId="5A94C3CE" w14:textId="77777777" w:rsidR="00D976B8" w:rsidRDefault="00D976B8">
      <w:pPr>
        <w:rPr>
          <w:rFonts w:hint="eastAsia"/>
        </w:rPr>
      </w:pPr>
      <w:r>
        <w:rPr>
          <w:rFonts w:hint="eastAsia"/>
        </w:rPr>
        <w:t>到了秦汉以后，特别是魏晋南北朝时期，由于战乱频仍，大量戎狄人口被迫迁徙至内地，并与汉族及其他少数民族杂居共处。这一过程加速了民族间的融合，使原本属于戎狄的文化元素得以广泛传播并最终沉淀为中国传统文化的一部分。比如，某些传统节日习俗、民间传说故事以及特殊的语言词汇等，都能找到戎狄文化的影子。随着时间推移，曾经被视为“外族”的戎狄逐渐失去了其独立身份，成为了中华民族大家庭的一员。</w:t>
      </w:r>
    </w:p>
    <w:p w14:paraId="6847A411" w14:textId="77777777" w:rsidR="00D976B8" w:rsidRDefault="00D976B8">
      <w:pPr>
        <w:rPr>
          <w:rFonts w:hint="eastAsia"/>
        </w:rPr>
      </w:pPr>
    </w:p>
    <w:p w14:paraId="5DCEC711" w14:textId="77777777" w:rsidR="00D976B8" w:rsidRDefault="00D976B8">
      <w:pPr>
        <w:rPr>
          <w:rFonts w:hint="eastAsia"/>
        </w:rPr>
      </w:pPr>
    </w:p>
    <w:p w14:paraId="028D3270" w14:textId="77777777" w:rsidR="00D976B8" w:rsidRDefault="00D976B8">
      <w:pPr>
        <w:rPr>
          <w:rFonts w:hint="eastAsia"/>
        </w:rPr>
      </w:pPr>
      <w:r>
        <w:rPr>
          <w:rFonts w:hint="eastAsia"/>
        </w:rPr>
        <w:t>现代意义</w:t>
      </w:r>
    </w:p>
    <w:p w14:paraId="24A98A47" w14:textId="77777777" w:rsidR="00D976B8" w:rsidRDefault="00D976B8">
      <w:pPr>
        <w:rPr>
          <w:rFonts w:hint="eastAsia"/>
        </w:rPr>
      </w:pPr>
      <w:r>
        <w:rPr>
          <w:rFonts w:hint="eastAsia"/>
        </w:rPr>
        <w:t>今天当我们回顾戎狄这段历史时，可以从中汲取不少宝贵的经验教训。它提醒我们尊重多元文化的价值，理解不同群体间的差异，并在此基础上寻求共同发展的道路。同时，这也是一段关于包容与接纳的故事，展现了人类社会如何在一个开放包容的环境中不断进步。戎狄虽已成为历史名词，但它所代表的文化交流与民族融合的精神却永远值得我们珍视。</w:t>
      </w:r>
    </w:p>
    <w:p w14:paraId="58F2FEC1" w14:textId="77777777" w:rsidR="00D976B8" w:rsidRDefault="00D976B8">
      <w:pPr>
        <w:rPr>
          <w:rFonts w:hint="eastAsia"/>
        </w:rPr>
      </w:pPr>
    </w:p>
    <w:p w14:paraId="6ECB14B1" w14:textId="77777777" w:rsidR="00D976B8" w:rsidRDefault="00D976B8">
      <w:pPr>
        <w:rPr>
          <w:rFonts w:hint="eastAsia"/>
        </w:rPr>
      </w:pPr>
      <w:r>
        <w:rPr>
          <w:rFonts w:hint="eastAsia"/>
        </w:rPr>
        <w:t>本文是由每日作文网(2345lzwz.com)为大家创作</w:t>
      </w:r>
    </w:p>
    <w:p w14:paraId="275ABB90" w14:textId="7D2425CD" w:rsidR="000F4510" w:rsidRDefault="000F4510"/>
    <w:sectPr w:rsidR="000F45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10"/>
    <w:rsid w:val="000F4510"/>
    <w:rsid w:val="00B42149"/>
    <w:rsid w:val="00D97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E0F9E-89DD-4587-B35C-25844B6DD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5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5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5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5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5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5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5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5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5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5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5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5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510"/>
    <w:rPr>
      <w:rFonts w:cstheme="majorBidi"/>
      <w:color w:val="2F5496" w:themeColor="accent1" w:themeShade="BF"/>
      <w:sz w:val="28"/>
      <w:szCs w:val="28"/>
    </w:rPr>
  </w:style>
  <w:style w:type="character" w:customStyle="1" w:styleId="50">
    <w:name w:val="标题 5 字符"/>
    <w:basedOn w:val="a0"/>
    <w:link w:val="5"/>
    <w:uiPriority w:val="9"/>
    <w:semiHidden/>
    <w:rsid w:val="000F4510"/>
    <w:rPr>
      <w:rFonts w:cstheme="majorBidi"/>
      <w:color w:val="2F5496" w:themeColor="accent1" w:themeShade="BF"/>
      <w:sz w:val="24"/>
    </w:rPr>
  </w:style>
  <w:style w:type="character" w:customStyle="1" w:styleId="60">
    <w:name w:val="标题 6 字符"/>
    <w:basedOn w:val="a0"/>
    <w:link w:val="6"/>
    <w:uiPriority w:val="9"/>
    <w:semiHidden/>
    <w:rsid w:val="000F4510"/>
    <w:rPr>
      <w:rFonts w:cstheme="majorBidi"/>
      <w:b/>
      <w:bCs/>
      <w:color w:val="2F5496" w:themeColor="accent1" w:themeShade="BF"/>
    </w:rPr>
  </w:style>
  <w:style w:type="character" w:customStyle="1" w:styleId="70">
    <w:name w:val="标题 7 字符"/>
    <w:basedOn w:val="a0"/>
    <w:link w:val="7"/>
    <w:uiPriority w:val="9"/>
    <w:semiHidden/>
    <w:rsid w:val="000F4510"/>
    <w:rPr>
      <w:rFonts w:cstheme="majorBidi"/>
      <w:b/>
      <w:bCs/>
      <w:color w:val="595959" w:themeColor="text1" w:themeTint="A6"/>
    </w:rPr>
  </w:style>
  <w:style w:type="character" w:customStyle="1" w:styleId="80">
    <w:name w:val="标题 8 字符"/>
    <w:basedOn w:val="a0"/>
    <w:link w:val="8"/>
    <w:uiPriority w:val="9"/>
    <w:semiHidden/>
    <w:rsid w:val="000F4510"/>
    <w:rPr>
      <w:rFonts w:cstheme="majorBidi"/>
      <w:color w:val="595959" w:themeColor="text1" w:themeTint="A6"/>
    </w:rPr>
  </w:style>
  <w:style w:type="character" w:customStyle="1" w:styleId="90">
    <w:name w:val="标题 9 字符"/>
    <w:basedOn w:val="a0"/>
    <w:link w:val="9"/>
    <w:uiPriority w:val="9"/>
    <w:semiHidden/>
    <w:rsid w:val="000F4510"/>
    <w:rPr>
      <w:rFonts w:eastAsiaTheme="majorEastAsia" w:cstheme="majorBidi"/>
      <w:color w:val="595959" w:themeColor="text1" w:themeTint="A6"/>
    </w:rPr>
  </w:style>
  <w:style w:type="paragraph" w:styleId="a3">
    <w:name w:val="Title"/>
    <w:basedOn w:val="a"/>
    <w:next w:val="a"/>
    <w:link w:val="a4"/>
    <w:uiPriority w:val="10"/>
    <w:qFormat/>
    <w:rsid w:val="000F45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5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5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5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510"/>
    <w:pPr>
      <w:spacing w:before="160"/>
      <w:jc w:val="center"/>
    </w:pPr>
    <w:rPr>
      <w:i/>
      <w:iCs/>
      <w:color w:val="404040" w:themeColor="text1" w:themeTint="BF"/>
    </w:rPr>
  </w:style>
  <w:style w:type="character" w:customStyle="1" w:styleId="a8">
    <w:name w:val="引用 字符"/>
    <w:basedOn w:val="a0"/>
    <w:link w:val="a7"/>
    <w:uiPriority w:val="29"/>
    <w:rsid w:val="000F4510"/>
    <w:rPr>
      <w:i/>
      <w:iCs/>
      <w:color w:val="404040" w:themeColor="text1" w:themeTint="BF"/>
    </w:rPr>
  </w:style>
  <w:style w:type="paragraph" w:styleId="a9">
    <w:name w:val="List Paragraph"/>
    <w:basedOn w:val="a"/>
    <w:uiPriority w:val="34"/>
    <w:qFormat/>
    <w:rsid w:val="000F4510"/>
    <w:pPr>
      <w:ind w:left="720"/>
      <w:contextualSpacing/>
    </w:pPr>
  </w:style>
  <w:style w:type="character" w:styleId="aa">
    <w:name w:val="Intense Emphasis"/>
    <w:basedOn w:val="a0"/>
    <w:uiPriority w:val="21"/>
    <w:qFormat/>
    <w:rsid w:val="000F4510"/>
    <w:rPr>
      <w:i/>
      <w:iCs/>
      <w:color w:val="2F5496" w:themeColor="accent1" w:themeShade="BF"/>
    </w:rPr>
  </w:style>
  <w:style w:type="paragraph" w:styleId="ab">
    <w:name w:val="Intense Quote"/>
    <w:basedOn w:val="a"/>
    <w:next w:val="a"/>
    <w:link w:val="ac"/>
    <w:uiPriority w:val="30"/>
    <w:qFormat/>
    <w:rsid w:val="000F45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510"/>
    <w:rPr>
      <w:i/>
      <w:iCs/>
      <w:color w:val="2F5496" w:themeColor="accent1" w:themeShade="BF"/>
    </w:rPr>
  </w:style>
  <w:style w:type="character" w:styleId="ad">
    <w:name w:val="Intense Reference"/>
    <w:basedOn w:val="a0"/>
    <w:uiPriority w:val="32"/>
    <w:qFormat/>
    <w:rsid w:val="000F45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2025-03-13T12:24:00Z</dcterms:created>
  <dcterms:modified xsi:type="dcterms:W3CDTF">2025-03-13T12:24:00Z</dcterms:modified>
</cp:coreProperties>
</file>