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25B3F5" w14:textId="77777777" w:rsidR="0070163C" w:rsidRDefault="0070163C">
      <w:pPr>
        <w:rPr>
          <w:rFonts w:hint="eastAsia"/>
        </w:rPr>
      </w:pPr>
      <w:r>
        <w:rPr>
          <w:rFonts w:hint="eastAsia"/>
        </w:rPr>
        <w:t>扰攘的拼音</w:t>
      </w:r>
    </w:p>
    <w:p w14:paraId="723F27FE" w14:textId="77777777" w:rsidR="0070163C" w:rsidRDefault="0070163C">
      <w:pPr>
        <w:rPr>
          <w:rFonts w:hint="eastAsia"/>
        </w:rPr>
      </w:pPr>
      <w:r>
        <w:rPr>
          <w:rFonts w:hint="eastAsia"/>
        </w:rPr>
        <w:t>“扰攘”，拼音为“rǎo rǎng”，是一个描绘出一种混乱、喧闹场景的词汇。它不仅仅代表着声音上的嘈杂，更深层次地揭示了社会或环境中存在的不安与动荡。</w:t>
      </w:r>
    </w:p>
    <w:p w14:paraId="7E19014E" w14:textId="77777777" w:rsidR="0070163C" w:rsidRDefault="0070163C">
      <w:pPr>
        <w:rPr>
          <w:rFonts w:hint="eastAsia"/>
        </w:rPr>
      </w:pPr>
    </w:p>
    <w:p w14:paraId="5205CAFC" w14:textId="77777777" w:rsidR="0070163C" w:rsidRDefault="0070163C">
      <w:pPr>
        <w:rPr>
          <w:rFonts w:hint="eastAsia"/>
        </w:rPr>
      </w:pPr>
    </w:p>
    <w:p w14:paraId="63ADDCCC" w14:textId="77777777" w:rsidR="0070163C" w:rsidRDefault="0070163C">
      <w:pPr>
        <w:rPr>
          <w:rFonts w:hint="eastAsia"/>
        </w:rPr>
      </w:pPr>
      <w:r>
        <w:rPr>
          <w:rFonts w:hint="eastAsia"/>
        </w:rPr>
        <w:t>词源及含义</w:t>
      </w:r>
    </w:p>
    <w:p w14:paraId="319E163B" w14:textId="77777777" w:rsidR="0070163C" w:rsidRDefault="0070163C">
      <w:pPr>
        <w:rPr>
          <w:rFonts w:hint="eastAsia"/>
        </w:rPr>
      </w:pPr>
      <w:r>
        <w:rPr>
          <w:rFonts w:hint="eastAsia"/>
        </w:rPr>
        <w:t>从字面意义上来讲，“扰”有干扰、打扰的意思，而“攘”则意味着排斥、驱除。这两个字合在一起，形成了一种试图摆脱混乱无序状态但又陷入其中无法自拔的状态描述。在古代文献中，“扰攘”常用来形容战争时期民众生活困苦、社会秩序紊乱的情况；而在现代社会，则更多地被应用于描述交通堵塞、市场喧嚣等日常生活中的现象。</w:t>
      </w:r>
    </w:p>
    <w:p w14:paraId="3E850EA6" w14:textId="77777777" w:rsidR="0070163C" w:rsidRDefault="0070163C">
      <w:pPr>
        <w:rPr>
          <w:rFonts w:hint="eastAsia"/>
        </w:rPr>
      </w:pPr>
    </w:p>
    <w:p w14:paraId="51C9F44C" w14:textId="77777777" w:rsidR="0070163C" w:rsidRDefault="0070163C">
      <w:pPr>
        <w:rPr>
          <w:rFonts w:hint="eastAsia"/>
        </w:rPr>
      </w:pPr>
    </w:p>
    <w:p w14:paraId="6BC546E2" w14:textId="77777777" w:rsidR="0070163C" w:rsidRDefault="0070163C">
      <w:pPr>
        <w:rPr>
          <w:rFonts w:hint="eastAsia"/>
        </w:rPr>
      </w:pPr>
      <w:r>
        <w:rPr>
          <w:rFonts w:hint="eastAsia"/>
        </w:rPr>
        <w:t>文化背景下的扰攘</w:t>
      </w:r>
    </w:p>
    <w:p w14:paraId="2DA5FD0F" w14:textId="77777777" w:rsidR="0070163C" w:rsidRDefault="0070163C">
      <w:pPr>
        <w:rPr>
          <w:rFonts w:hint="eastAsia"/>
        </w:rPr>
      </w:pPr>
      <w:r>
        <w:rPr>
          <w:rFonts w:hint="eastAsia"/>
        </w:rPr>
        <w:t>在中国传统文化里，“和”是追求的理想境界之一，无论是人与自然之间的和谐，还是人际交往中的和睦相处。因此，“扰攘”的存在往往被视为对这种理想状态的一种破坏。古往今来，文人墨客通过诗词歌赋等形式表达了对于宁静生活的向往以及对扰攘世界的批判。例如，在一些描写田园生活的诗篇中，作者常常通过对乡村静谧环境的刻画来反衬出城市生活的扰攘。</w:t>
      </w:r>
    </w:p>
    <w:p w14:paraId="5304E6F3" w14:textId="77777777" w:rsidR="0070163C" w:rsidRDefault="0070163C">
      <w:pPr>
        <w:rPr>
          <w:rFonts w:hint="eastAsia"/>
        </w:rPr>
      </w:pPr>
    </w:p>
    <w:p w14:paraId="36647027" w14:textId="77777777" w:rsidR="0070163C" w:rsidRDefault="0070163C">
      <w:pPr>
        <w:rPr>
          <w:rFonts w:hint="eastAsia"/>
        </w:rPr>
      </w:pPr>
    </w:p>
    <w:p w14:paraId="216B4870" w14:textId="77777777" w:rsidR="0070163C" w:rsidRDefault="0070163C">
      <w:pPr>
        <w:rPr>
          <w:rFonts w:hint="eastAsia"/>
        </w:rPr>
      </w:pPr>
      <w:r>
        <w:rPr>
          <w:rFonts w:hint="eastAsia"/>
        </w:rPr>
        <w:t>现代视角下的扰攘</w:t>
      </w:r>
    </w:p>
    <w:p w14:paraId="38C9CE93" w14:textId="77777777" w:rsidR="0070163C" w:rsidRDefault="0070163C">
      <w:pPr>
        <w:rPr>
          <w:rFonts w:hint="eastAsia"/>
        </w:rPr>
      </w:pPr>
      <w:r>
        <w:rPr>
          <w:rFonts w:hint="eastAsia"/>
        </w:rPr>
        <w:t>随着城市化进程的加快和社会经济的发展，“扰攘”这个词也获得了新的含义。当我们谈论到扰攘时，可能是指信息爆炸带来的心理压力、工作竞争造成的紧张氛围或者是环境污染导致的生活质量下降等问题。这些问题的存在提醒着人们，在追求物质文明进步的同时，也不能忽视精神层面的需求以及生态环境的保护。</w:t>
      </w:r>
    </w:p>
    <w:p w14:paraId="6B1235AC" w14:textId="77777777" w:rsidR="0070163C" w:rsidRDefault="0070163C">
      <w:pPr>
        <w:rPr>
          <w:rFonts w:hint="eastAsia"/>
        </w:rPr>
      </w:pPr>
    </w:p>
    <w:p w14:paraId="450B33C2" w14:textId="77777777" w:rsidR="0070163C" w:rsidRDefault="0070163C">
      <w:pPr>
        <w:rPr>
          <w:rFonts w:hint="eastAsia"/>
        </w:rPr>
      </w:pPr>
    </w:p>
    <w:p w14:paraId="3B0CCDBE" w14:textId="77777777" w:rsidR="0070163C" w:rsidRDefault="0070163C">
      <w:pPr>
        <w:rPr>
          <w:rFonts w:hint="eastAsia"/>
        </w:rPr>
      </w:pPr>
      <w:r>
        <w:rPr>
          <w:rFonts w:hint="eastAsia"/>
        </w:rPr>
        <w:t>如何面对扰攘的世界</w:t>
      </w:r>
    </w:p>
    <w:p w14:paraId="5F218AB0" w14:textId="77777777" w:rsidR="0070163C" w:rsidRDefault="0070163C">
      <w:pPr>
        <w:rPr>
          <w:rFonts w:hint="eastAsia"/>
        </w:rPr>
      </w:pPr>
      <w:r>
        <w:rPr>
          <w:rFonts w:hint="eastAsia"/>
        </w:rPr>
        <w:t>面对扰攘的世界，每个人都有自己的应对方式。有人选择逃离，寻找一片宁静之地以获得内心的平和；有人则积极投身于改善现状的工作中，希望通过个人的努力让这个世界变得更好一点。无论是哪种方式，重要的是保持一颗乐观向上的心，并且学会在纷繁复杂的世界中找到属于自己的位置。</w:t>
      </w:r>
    </w:p>
    <w:p w14:paraId="37A7157B" w14:textId="77777777" w:rsidR="0070163C" w:rsidRDefault="0070163C">
      <w:pPr>
        <w:rPr>
          <w:rFonts w:hint="eastAsia"/>
        </w:rPr>
      </w:pPr>
    </w:p>
    <w:p w14:paraId="4EF8ECB8" w14:textId="77777777" w:rsidR="0070163C" w:rsidRDefault="0070163C">
      <w:pPr>
        <w:rPr>
          <w:rFonts w:hint="eastAsia"/>
        </w:rPr>
      </w:pPr>
    </w:p>
    <w:p w14:paraId="52D6A6E7" w14:textId="77777777" w:rsidR="0070163C" w:rsidRDefault="0070163C">
      <w:pPr>
        <w:rPr>
          <w:rFonts w:hint="eastAsia"/>
        </w:rPr>
      </w:pPr>
      <w:r>
        <w:rPr>
          <w:rFonts w:hint="eastAsia"/>
        </w:rPr>
        <w:t>最后的总结</w:t>
      </w:r>
    </w:p>
    <w:p w14:paraId="47B20E7B" w14:textId="77777777" w:rsidR="0070163C" w:rsidRDefault="0070163C">
      <w:pPr>
        <w:rPr>
          <w:rFonts w:hint="eastAsia"/>
        </w:rPr>
      </w:pPr>
      <w:r>
        <w:rPr>
          <w:rFonts w:hint="eastAsia"/>
        </w:rPr>
        <w:t>“扰攘”虽然描绘了一个不那么美好的世界景象，但它同时也激发了人们对美好生活的向往和追求。正是这种向往，推动着人类不断地向前发展，努力创造出更加和谐宜居的社会环境。</w:t>
      </w:r>
    </w:p>
    <w:p w14:paraId="4CEC19DC" w14:textId="77777777" w:rsidR="0070163C" w:rsidRDefault="0070163C">
      <w:pPr>
        <w:rPr>
          <w:rFonts w:hint="eastAsia"/>
        </w:rPr>
      </w:pPr>
    </w:p>
    <w:p w14:paraId="20849137" w14:textId="77777777" w:rsidR="0070163C" w:rsidRDefault="0070163C">
      <w:pPr>
        <w:rPr>
          <w:rFonts w:hint="eastAsia"/>
        </w:rPr>
      </w:pPr>
      <w:r>
        <w:rPr>
          <w:rFonts w:hint="eastAsia"/>
        </w:rPr>
        <w:t>本文是由每日作文网(2345lzwz.com)为大家创作</w:t>
      </w:r>
    </w:p>
    <w:p w14:paraId="30AEF172" w14:textId="18A8D874" w:rsidR="0051338C" w:rsidRDefault="0051338C"/>
    <w:sectPr w:rsidR="0051338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38C"/>
    <w:rsid w:val="0051338C"/>
    <w:rsid w:val="0070163C"/>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F58BFB-4A3A-4719-A80A-F0292EC66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1338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1338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1338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1338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1338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1338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1338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1338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1338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1338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1338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1338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1338C"/>
    <w:rPr>
      <w:rFonts w:cstheme="majorBidi"/>
      <w:color w:val="2F5496" w:themeColor="accent1" w:themeShade="BF"/>
      <w:sz w:val="28"/>
      <w:szCs w:val="28"/>
    </w:rPr>
  </w:style>
  <w:style w:type="character" w:customStyle="1" w:styleId="50">
    <w:name w:val="标题 5 字符"/>
    <w:basedOn w:val="a0"/>
    <w:link w:val="5"/>
    <w:uiPriority w:val="9"/>
    <w:semiHidden/>
    <w:rsid w:val="0051338C"/>
    <w:rPr>
      <w:rFonts w:cstheme="majorBidi"/>
      <w:color w:val="2F5496" w:themeColor="accent1" w:themeShade="BF"/>
      <w:sz w:val="24"/>
    </w:rPr>
  </w:style>
  <w:style w:type="character" w:customStyle="1" w:styleId="60">
    <w:name w:val="标题 6 字符"/>
    <w:basedOn w:val="a0"/>
    <w:link w:val="6"/>
    <w:uiPriority w:val="9"/>
    <w:semiHidden/>
    <w:rsid w:val="0051338C"/>
    <w:rPr>
      <w:rFonts w:cstheme="majorBidi"/>
      <w:b/>
      <w:bCs/>
      <w:color w:val="2F5496" w:themeColor="accent1" w:themeShade="BF"/>
    </w:rPr>
  </w:style>
  <w:style w:type="character" w:customStyle="1" w:styleId="70">
    <w:name w:val="标题 7 字符"/>
    <w:basedOn w:val="a0"/>
    <w:link w:val="7"/>
    <w:uiPriority w:val="9"/>
    <w:semiHidden/>
    <w:rsid w:val="0051338C"/>
    <w:rPr>
      <w:rFonts w:cstheme="majorBidi"/>
      <w:b/>
      <w:bCs/>
      <w:color w:val="595959" w:themeColor="text1" w:themeTint="A6"/>
    </w:rPr>
  </w:style>
  <w:style w:type="character" w:customStyle="1" w:styleId="80">
    <w:name w:val="标题 8 字符"/>
    <w:basedOn w:val="a0"/>
    <w:link w:val="8"/>
    <w:uiPriority w:val="9"/>
    <w:semiHidden/>
    <w:rsid w:val="0051338C"/>
    <w:rPr>
      <w:rFonts w:cstheme="majorBidi"/>
      <w:color w:val="595959" w:themeColor="text1" w:themeTint="A6"/>
    </w:rPr>
  </w:style>
  <w:style w:type="character" w:customStyle="1" w:styleId="90">
    <w:name w:val="标题 9 字符"/>
    <w:basedOn w:val="a0"/>
    <w:link w:val="9"/>
    <w:uiPriority w:val="9"/>
    <w:semiHidden/>
    <w:rsid w:val="0051338C"/>
    <w:rPr>
      <w:rFonts w:eastAsiaTheme="majorEastAsia" w:cstheme="majorBidi"/>
      <w:color w:val="595959" w:themeColor="text1" w:themeTint="A6"/>
    </w:rPr>
  </w:style>
  <w:style w:type="paragraph" w:styleId="a3">
    <w:name w:val="Title"/>
    <w:basedOn w:val="a"/>
    <w:next w:val="a"/>
    <w:link w:val="a4"/>
    <w:uiPriority w:val="10"/>
    <w:qFormat/>
    <w:rsid w:val="0051338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1338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1338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1338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1338C"/>
    <w:pPr>
      <w:spacing w:before="160"/>
      <w:jc w:val="center"/>
    </w:pPr>
    <w:rPr>
      <w:i/>
      <w:iCs/>
      <w:color w:val="404040" w:themeColor="text1" w:themeTint="BF"/>
    </w:rPr>
  </w:style>
  <w:style w:type="character" w:customStyle="1" w:styleId="a8">
    <w:name w:val="引用 字符"/>
    <w:basedOn w:val="a0"/>
    <w:link w:val="a7"/>
    <w:uiPriority w:val="29"/>
    <w:rsid w:val="0051338C"/>
    <w:rPr>
      <w:i/>
      <w:iCs/>
      <w:color w:val="404040" w:themeColor="text1" w:themeTint="BF"/>
    </w:rPr>
  </w:style>
  <w:style w:type="paragraph" w:styleId="a9">
    <w:name w:val="List Paragraph"/>
    <w:basedOn w:val="a"/>
    <w:uiPriority w:val="34"/>
    <w:qFormat/>
    <w:rsid w:val="0051338C"/>
    <w:pPr>
      <w:ind w:left="720"/>
      <w:contextualSpacing/>
    </w:pPr>
  </w:style>
  <w:style w:type="character" w:styleId="aa">
    <w:name w:val="Intense Emphasis"/>
    <w:basedOn w:val="a0"/>
    <w:uiPriority w:val="21"/>
    <w:qFormat/>
    <w:rsid w:val="0051338C"/>
    <w:rPr>
      <w:i/>
      <w:iCs/>
      <w:color w:val="2F5496" w:themeColor="accent1" w:themeShade="BF"/>
    </w:rPr>
  </w:style>
  <w:style w:type="paragraph" w:styleId="ab">
    <w:name w:val="Intense Quote"/>
    <w:basedOn w:val="a"/>
    <w:next w:val="a"/>
    <w:link w:val="ac"/>
    <w:uiPriority w:val="30"/>
    <w:qFormat/>
    <w:rsid w:val="0051338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1338C"/>
    <w:rPr>
      <w:i/>
      <w:iCs/>
      <w:color w:val="2F5496" w:themeColor="accent1" w:themeShade="BF"/>
    </w:rPr>
  </w:style>
  <w:style w:type="character" w:styleId="ad">
    <w:name w:val="Intense Reference"/>
    <w:basedOn w:val="a0"/>
    <w:uiPriority w:val="32"/>
    <w:qFormat/>
    <w:rsid w:val="0051338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707</Characters>
  <Application>Microsoft Office Word</Application>
  <DocSecurity>0</DocSecurity>
  <Lines>5</Lines>
  <Paragraphs>1</Paragraphs>
  <ScaleCrop>false</ScaleCrop>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2025-03-13T12:24:00Z</dcterms:created>
  <dcterms:modified xsi:type="dcterms:W3CDTF">2025-03-13T12:24:00Z</dcterms:modified>
</cp:coreProperties>
</file>