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78EB" w14:textId="77777777" w:rsidR="009252D8" w:rsidRDefault="009252D8">
      <w:pPr>
        <w:rPr>
          <w:rFonts w:hint="eastAsia"/>
        </w:rPr>
      </w:pPr>
    </w:p>
    <w:p w14:paraId="5AAB8FA3" w14:textId="77777777" w:rsidR="009252D8" w:rsidRDefault="009252D8">
      <w:pPr>
        <w:rPr>
          <w:rFonts w:hint="eastAsia"/>
        </w:rPr>
      </w:pPr>
      <w:r>
        <w:rPr>
          <w:rFonts w:hint="eastAsia"/>
        </w:rPr>
        <w:t>拿手菜的拼音怎么写</w:t>
      </w:r>
    </w:p>
    <w:p w14:paraId="0D74F9B7" w14:textId="77777777" w:rsidR="009252D8" w:rsidRDefault="009252D8">
      <w:pPr>
        <w:rPr>
          <w:rFonts w:hint="eastAsia"/>
        </w:rPr>
      </w:pPr>
      <w:r>
        <w:rPr>
          <w:rFonts w:hint="eastAsia"/>
        </w:rPr>
        <w:t>拿手菜，这个词语在汉语中常常用来形容某人擅长制作或者特别会做的菜肴。“拿手菜”的拼音到底怎么写呢？根据汉语拼音规则，“拿手菜”的正确拼音是“ná shǒu cài”。其中，“拿”读作第二声，“手”为第三声，“菜”则是第四声。学习和掌握正确的拼音不仅有助于我们准确地发音，还能帮助我们在书写电子文档时避免错误。</w:t>
      </w:r>
    </w:p>
    <w:p w14:paraId="20564BD4" w14:textId="77777777" w:rsidR="009252D8" w:rsidRDefault="009252D8">
      <w:pPr>
        <w:rPr>
          <w:rFonts w:hint="eastAsia"/>
        </w:rPr>
      </w:pPr>
    </w:p>
    <w:p w14:paraId="2533CC0C" w14:textId="77777777" w:rsidR="009252D8" w:rsidRDefault="009252D8">
      <w:pPr>
        <w:rPr>
          <w:rFonts w:hint="eastAsia"/>
        </w:rPr>
      </w:pPr>
    </w:p>
    <w:p w14:paraId="3FF396FF" w14:textId="77777777" w:rsidR="009252D8" w:rsidRDefault="009252D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24FFCA3" w14:textId="77777777" w:rsidR="009252D8" w:rsidRDefault="009252D8">
      <w:pPr>
        <w:rPr>
          <w:rFonts w:hint="eastAsia"/>
        </w:rPr>
      </w:pPr>
      <w:r>
        <w:rPr>
          <w:rFonts w:hint="eastAsia"/>
        </w:rPr>
        <w:t>拼音作为汉字的一种注音方法，极大地促进了汉字的学习与使用，特别是对于非母语使用者来说，通过拼音可以更容易地进入汉语的世界。拼音也是中国儿童学习汉字的基础工具之一。对于“拿手菜”这样的常用词汇，准确掌握其拼音，可以帮助人们更好地交流关于烹饪的话题，分享美食文化。</w:t>
      </w:r>
    </w:p>
    <w:p w14:paraId="00AC40E5" w14:textId="77777777" w:rsidR="009252D8" w:rsidRDefault="009252D8">
      <w:pPr>
        <w:rPr>
          <w:rFonts w:hint="eastAsia"/>
        </w:rPr>
      </w:pPr>
    </w:p>
    <w:p w14:paraId="65C78305" w14:textId="77777777" w:rsidR="009252D8" w:rsidRDefault="009252D8">
      <w:pPr>
        <w:rPr>
          <w:rFonts w:hint="eastAsia"/>
        </w:rPr>
      </w:pPr>
    </w:p>
    <w:p w14:paraId="696B0932" w14:textId="77777777" w:rsidR="009252D8" w:rsidRDefault="009252D8">
      <w:pPr>
        <w:rPr>
          <w:rFonts w:hint="eastAsia"/>
        </w:rPr>
      </w:pPr>
      <w:r>
        <w:rPr>
          <w:rFonts w:hint="eastAsia"/>
        </w:rPr>
        <w:t>拿手菜背后的文化意义</w:t>
      </w:r>
    </w:p>
    <w:p w14:paraId="7CFE49AE" w14:textId="77777777" w:rsidR="009252D8" w:rsidRDefault="009252D8">
      <w:pPr>
        <w:rPr>
          <w:rFonts w:hint="eastAsia"/>
        </w:rPr>
      </w:pPr>
      <w:r>
        <w:rPr>
          <w:rFonts w:hint="eastAsia"/>
        </w:rPr>
        <w:t>在中国，每个人似乎都有自己的一道或几道拿手好菜，这些菜肴往往承载着家庭的记忆和个人的情感。无论是过年过节还是平常日子，拿出自己的拿手菜招待亲朋好友，都是一种表达关爱的方式。而每一道拿手菜的背后，都有着一段故事，可能是从祖辈那里传承下来的老手艺，也可能是自己经过无数次尝试后创造出的独特风味。</w:t>
      </w:r>
    </w:p>
    <w:p w14:paraId="1BBE2B7B" w14:textId="77777777" w:rsidR="009252D8" w:rsidRDefault="009252D8">
      <w:pPr>
        <w:rPr>
          <w:rFonts w:hint="eastAsia"/>
        </w:rPr>
      </w:pPr>
    </w:p>
    <w:p w14:paraId="5A8250C7" w14:textId="77777777" w:rsidR="009252D8" w:rsidRDefault="009252D8">
      <w:pPr>
        <w:rPr>
          <w:rFonts w:hint="eastAsia"/>
        </w:rPr>
      </w:pPr>
    </w:p>
    <w:p w14:paraId="45024FF2" w14:textId="77777777" w:rsidR="009252D8" w:rsidRDefault="009252D8">
      <w:pPr>
        <w:rPr>
          <w:rFonts w:hint="eastAsia"/>
        </w:rPr>
      </w:pPr>
      <w:r>
        <w:rPr>
          <w:rFonts w:hint="eastAsia"/>
        </w:rPr>
        <w:t>如何提升你的拿手菜技能</w:t>
      </w:r>
    </w:p>
    <w:p w14:paraId="53981ECC" w14:textId="77777777" w:rsidR="009252D8" w:rsidRDefault="009252D8">
      <w:pPr>
        <w:rPr>
          <w:rFonts w:hint="eastAsia"/>
        </w:rPr>
      </w:pPr>
      <w:r>
        <w:rPr>
          <w:rFonts w:hint="eastAsia"/>
        </w:rPr>
        <w:t>想要成为某个菜肴的行家里手，并不是一件难事。需要选择你真正感兴趣的菜品进行学习。通过观看教学视频、阅读食谱或者向有经验的人请教来不断精进自己的技艺。同时，不要害怕失败，每一次的尝试都是宝贵的经验积累。随着对食材的理解加深和技术的进步，你会发现自己不仅能做出美味的拿手菜，还能在此过程中享受到烹饪的乐趣。</w:t>
      </w:r>
    </w:p>
    <w:p w14:paraId="40B34ED3" w14:textId="77777777" w:rsidR="009252D8" w:rsidRDefault="009252D8">
      <w:pPr>
        <w:rPr>
          <w:rFonts w:hint="eastAsia"/>
        </w:rPr>
      </w:pPr>
    </w:p>
    <w:p w14:paraId="751EF64D" w14:textId="77777777" w:rsidR="009252D8" w:rsidRDefault="009252D8">
      <w:pPr>
        <w:rPr>
          <w:rFonts w:hint="eastAsia"/>
        </w:rPr>
      </w:pPr>
    </w:p>
    <w:p w14:paraId="72EB1225" w14:textId="77777777" w:rsidR="009252D8" w:rsidRDefault="009252D8">
      <w:pPr>
        <w:rPr>
          <w:rFonts w:hint="eastAsia"/>
        </w:rPr>
      </w:pPr>
      <w:r>
        <w:rPr>
          <w:rFonts w:hint="eastAsia"/>
        </w:rPr>
        <w:t>最后的总结</w:t>
      </w:r>
    </w:p>
    <w:p w14:paraId="61EFBFB2" w14:textId="77777777" w:rsidR="009252D8" w:rsidRDefault="009252D8">
      <w:pPr>
        <w:rPr>
          <w:rFonts w:hint="eastAsia"/>
        </w:rPr>
      </w:pPr>
      <w:r>
        <w:rPr>
          <w:rFonts w:hint="eastAsia"/>
        </w:rPr>
        <w:t>“拿手菜”的拼音写作“ná shǒu cài”，这不仅仅是一个简单的发音指南，更是一个通向丰富中华饮食文化的钥匙。通过学习和练习，每个人都可以拥有自己的拿手菜，将爱与关怀融入到每一道菜肴之中，让餐桌上的每一餐都充满了温暖和欢笑。</w:t>
      </w:r>
    </w:p>
    <w:p w14:paraId="3F09CFBB" w14:textId="77777777" w:rsidR="009252D8" w:rsidRDefault="009252D8">
      <w:pPr>
        <w:rPr>
          <w:rFonts w:hint="eastAsia"/>
        </w:rPr>
      </w:pPr>
    </w:p>
    <w:p w14:paraId="3705EEB7" w14:textId="77777777" w:rsidR="009252D8" w:rsidRDefault="009252D8">
      <w:pPr>
        <w:rPr>
          <w:rFonts w:hint="eastAsia"/>
        </w:rPr>
      </w:pPr>
    </w:p>
    <w:p w14:paraId="6E4C7117" w14:textId="77777777" w:rsidR="009252D8" w:rsidRDefault="00925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2292E" w14:textId="18E6EE30" w:rsidR="004F6DA5" w:rsidRDefault="004F6DA5"/>
    <w:sectPr w:rsidR="004F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A5"/>
    <w:rsid w:val="004F6DA5"/>
    <w:rsid w:val="009252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52C3-95BB-40CC-BD52-E0388C7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