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87E2" w14:textId="77777777" w:rsidR="00124CAB" w:rsidRDefault="00124CAB">
      <w:pPr>
        <w:rPr>
          <w:rFonts w:hint="eastAsia"/>
        </w:rPr>
      </w:pPr>
    </w:p>
    <w:p w14:paraId="539BE05F" w14:textId="77777777" w:rsidR="00124CAB" w:rsidRDefault="00124CAB">
      <w:pPr>
        <w:rPr>
          <w:rFonts w:hint="eastAsia"/>
        </w:rPr>
      </w:pPr>
      <w:r>
        <w:rPr>
          <w:rFonts w:hint="eastAsia"/>
        </w:rPr>
        <w:t>摄像头的拼音</w:t>
      </w:r>
    </w:p>
    <w:p w14:paraId="54373E03" w14:textId="77777777" w:rsidR="00124CAB" w:rsidRDefault="00124CAB">
      <w:pPr>
        <w:rPr>
          <w:rFonts w:hint="eastAsia"/>
        </w:rPr>
      </w:pPr>
      <w:r>
        <w:rPr>
          <w:rFonts w:hint="eastAsia"/>
        </w:rPr>
        <w:t>摄像头，在汉语中的拼音是“shè xiàng tóu”。这个词汇由三个汉字组成，每个字都有其独特的意义和发音。其中，“设”（shè）意味着设置或装置；“像”（xiàng）指的是图像或者相似；而“头”（tóu）则通常用来表示设备的头部或前端部分。将这三个字组合在一起，形成的是一个描述捕捉、记录影像的电子设备的专业术语。</w:t>
      </w:r>
    </w:p>
    <w:p w14:paraId="12D1A1DE" w14:textId="77777777" w:rsidR="00124CAB" w:rsidRDefault="00124CAB">
      <w:pPr>
        <w:rPr>
          <w:rFonts w:hint="eastAsia"/>
        </w:rPr>
      </w:pPr>
    </w:p>
    <w:p w14:paraId="7995A0F0" w14:textId="77777777" w:rsidR="00124CAB" w:rsidRDefault="00124CAB">
      <w:pPr>
        <w:rPr>
          <w:rFonts w:hint="eastAsia"/>
        </w:rPr>
      </w:pPr>
    </w:p>
    <w:p w14:paraId="0BE2A342" w14:textId="77777777" w:rsidR="00124CAB" w:rsidRDefault="00124CAB">
      <w:pPr>
        <w:rPr>
          <w:rFonts w:hint="eastAsia"/>
        </w:rPr>
      </w:pPr>
      <w:r>
        <w:rPr>
          <w:rFonts w:hint="eastAsia"/>
        </w:rPr>
        <w:t>技术演进与应用领域</w:t>
      </w:r>
    </w:p>
    <w:p w14:paraId="63184552" w14:textId="77777777" w:rsidR="00124CAB" w:rsidRDefault="00124CAB">
      <w:pPr>
        <w:rPr>
          <w:rFonts w:hint="eastAsia"/>
        </w:rPr>
      </w:pPr>
      <w:r>
        <w:rPr>
          <w:rFonts w:hint="eastAsia"/>
        </w:rPr>
        <w:t>随着科技的发展，摄像头已经从最初的模拟信号设备发展成为数字高清设备，甚至能够支持4K乃至8K分辨率的视频录制。这一进步不仅极大地提升了视频质量，也为各行各业带来了新的可能性。例如，在安防领域，高清晰度的摄像头能够提供更精确的监控画面，有助于提高公共安全。在医疗行业，内窥镜摄像头等专业设备的应用为医生提供了更加清晰的视野，提高了诊断和治疗的准确性。</w:t>
      </w:r>
    </w:p>
    <w:p w14:paraId="66630906" w14:textId="77777777" w:rsidR="00124CAB" w:rsidRDefault="00124CAB">
      <w:pPr>
        <w:rPr>
          <w:rFonts w:hint="eastAsia"/>
        </w:rPr>
      </w:pPr>
    </w:p>
    <w:p w14:paraId="34D06183" w14:textId="77777777" w:rsidR="00124CAB" w:rsidRDefault="00124CAB">
      <w:pPr>
        <w:rPr>
          <w:rFonts w:hint="eastAsia"/>
        </w:rPr>
      </w:pPr>
    </w:p>
    <w:p w14:paraId="74122EC9" w14:textId="77777777" w:rsidR="00124CAB" w:rsidRDefault="00124CAB">
      <w:pPr>
        <w:rPr>
          <w:rFonts w:hint="eastAsia"/>
        </w:rPr>
      </w:pPr>
      <w:r>
        <w:rPr>
          <w:rFonts w:hint="eastAsia"/>
        </w:rPr>
        <w:t>摄像头的工作原理</w:t>
      </w:r>
    </w:p>
    <w:p w14:paraId="439BE3DE" w14:textId="77777777" w:rsidR="00124CAB" w:rsidRDefault="00124CAB">
      <w:pPr>
        <w:rPr>
          <w:rFonts w:hint="eastAsia"/>
        </w:rPr>
      </w:pPr>
      <w:r>
        <w:rPr>
          <w:rFonts w:hint="eastAsia"/>
        </w:rPr>
        <w:t>摄像头的核心在于其成像系统，它通过镜头收集光线，并将其聚焦到图像传感器上。现代摄像头通常采用CMOS或CCD作为图像传感器，这些传感器能够将光信号转换为电信号，进而通过复杂的电路处理，最终生成我们可以看到的数字图像。随着人工智能技术的进步，智能摄像头也逐渐普及。它们不仅可以自动识别物体、人脸，还能根据环境变化做出反应，如自动调整曝光和对焦。</w:t>
      </w:r>
    </w:p>
    <w:p w14:paraId="5D3F4359" w14:textId="77777777" w:rsidR="00124CAB" w:rsidRDefault="00124CAB">
      <w:pPr>
        <w:rPr>
          <w:rFonts w:hint="eastAsia"/>
        </w:rPr>
      </w:pPr>
    </w:p>
    <w:p w14:paraId="3F43CFDF" w14:textId="77777777" w:rsidR="00124CAB" w:rsidRDefault="00124CAB">
      <w:pPr>
        <w:rPr>
          <w:rFonts w:hint="eastAsia"/>
        </w:rPr>
      </w:pPr>
    </w:p>
    <w:p w14:paraId="0638D6F7" w14:textId="77777777" w:rsidR="00124CAB" w:rsidRDefault="00124CAB">
      <w:pPr>
        <w:rPr>
          <w:rFonts w:hint="eastAsia"/>
        </w:rPr>
      </w:pPr>
      <w:r>
        <w:rPr>
          <w:rFonts w:hint="eastAsia"/>
        </w:rPr>
        <w:t>隐私与安全问题</w:t>
      </w:r>
    </w:p>
    <w:p w14:paraId="61481447" w14:textId="77777777" w:rsidR="00124CAB" w:rsidRDefault="00124CAB">
      <w:pPr>
        <w:rPr>
          <w:rFonts w:hint="eastAsia"/>
        </w:rPr>
      </w:pPr>
      <w:r>
        <w:rPr>
          <w:rFonts w:hint="eastAsia"/>
        </w:rPr>
        <w:t>尽管摄像头为我们的生活带来了诸多便利，但同时也引发了一系列关于隐私和安全的问题。尤其是在公共场所和个人住宅中广泛使用的监控摄像头，如何确保个人隐私不被侵犯，成为了社会各界讨论的热点话题。为此，相关法律法规不断出台，旨在规范摄像头的使用，保护公民的基本权利。同时，制造商也在努力开发新技术，比如面部模糊技术和加密传输，以增加安全性。</w:t>
      </w:r>
    </w:p>
    <w:p w14:paraId="7388D62B" w14:textId="77777777" w:rsidR="00124CAB" w:rsidRDefault="00124CAB">
      <w:pPr>
        <w:rPr>
          <w:rFonts w:hint="eastAsia"/>
        </w:rPr>
      </w:pPr>
    </w:p>
    <w:p w14:paraId="37B602C0" w14:textId="77777777" w:rsidR="00124CAB" w:rsidRDefault="00124CAB">
      <w:pPr>
        <w:rPr>
          <w:rFonts w:hint="eastAsia"/>
        </w:rPr>
      </w:pPr>
    </w:p>
    <w:p w14:paraId="42C4E173" w14:textId="77777777" w:rsidR="00124CAB" w:rsidRDefault="00124CAB">
      <w:pPr>
        <w:rPr>
          <w:rFonts w:hint="eastAsia"/>
        </w:rPr>
      </w:pPr>
      <w:r>
        <w:rPr>
          <w:rFonts w:hint="eastAsia"/>
        </w:rPr>
        <w:t>未来发展趋势</w:t>
      </w:r>
    </w:p>
    <w:p w14:paraId="4364BE51" w14:textId="77777777" w:rsidR="00124CAB" w:rsidRDefault="00124CAB">
      <w:pPr>
        <w:rPr>
          <w:rFonts w:hint="eastAsia"/>
        </w:rPr>
      </w:pPr>
      <w:r>
        <w:rPr>
          <w:rFonts w:hint="eastAsia"/>
        </w:rPr>
        <w:t>展望未来，摄像头技术将继续向着更高清、更智能的方向发展。特别是在5G网络的支持下，实时高清视频流的传输将变得更加流畅，这将进一步推动虚拟现实(VR)、增强现实(AR)以及自动驾驶等领域的发展。与此同时，随着人们对隐私保护意识的提高，未来的摄像头设计可能会更加注重用户隐私的保护，例如通过硬件层面的设计来限制数据的非法获取。</w:t>
      </w:r>
    </w:p>
    <w:p w14:paraId="375CBF41" w14:textId="77777777" w:rsidR="00124CAB" w:rsidRDefault="00124CAB">
      <w:pPr>
        <w:rPr>
          <w:rFonts w:hint="eastAsia"/>
        </w:rPr>
      </w:pPr>
    </w:p>
    <w:p w14:paraId="3A7BB4E3" w14:textId="77777777" w:rsidR="00124CAB" w:rsidRDefault="00124CAB">
      <w:pPr>
        <w:rPr>
          <w:rFonts w:hint="eastAsia"/>
        </w:rPr>
      </w:pPr>
    </w:p>
    <w:p w14:paraId="7BA175CC" w14:textId="77777777" w:rsidR="00124CAB" w:rsidRDefault="00124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35290" w14:textId="36D745E7" w:rsidR="001721E0" w:rsidRDefault="001721E0"/>
    <w:sectPr w:rsidR="0017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E0"/>
    <w:rsid w:val="00124CAB"/>
    <w:rsid w:val="001721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8EE6A-6434-4ADF-890F-5611A573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