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F05BF" w14:textId="77777777" w:rsidR="004F06D9" w:rsidRDefault="004F06D9">
      <w:pPr>
        <w:rPr>
          <w:rFonts w:hint="eastAsia"/>
        </w:rPr>
      </w:pPr>
      <w:r>
        <w:rPr>
          <w:rFonts w:hint="eastAsia"/>
        </w:rPr>
        <w:t>摄氏殖粮炭区杀菌疗的拼音</w:t>
      </w:r>
    </w:p>
    <w:p w14:paraId="247ADEF1" w14:textId="77777777" w:rsidR="004F06D9" w:rsidRDefault="004F06D9">
      <w:pPr>
        <w:rPr>
          <w:rFonts w:hint="eastAsia"/>
        </w:rPr>
      </w:pPr>
      <w:r>
        <w:rPr>
          <w:rFonts w:hint="eastAsia"/>
        </w:rPr>
        <w:t>在深入探讨“摄氏殖粮炭区杀菌疗”的拼音之前，我们首先需要明确这一术语所涵盖的具体内容。实际上，“摄氏殖粮炭区杀菌疗”并非一个标准科学或医学术语，因此它没有直接对应的官方拼音解释。然而，我们可以基于每个汉字的拼音来构建出一个合理的拼音表达方式。具体来说，“摄氏殖粮炭区杀菌疗”的拼音可以被表述为：“Shèshì zhíliáng tànqū shājūn liáo”。接下来，我们将详细解读每一个部分。</w:t>
      </w:r>
    </w:p>
    <w:p w14:paraId="3911037D" w14:textId="77777777" w:rsidR="004F06D9" w:rsidRDefault="004F06D9">
      <w:pPr>
        <w:rPr>
          <w:rFonts w:hint="eastAsia"/>
        </w:rPr>
      </w:pPr>
    </w:p>
    <w:p w14:paraId="3FE9A8CD" w14:textId="77777777" w:rsidR="004F06D9" w:rsidRDefault="004F06D9">
      <w:pPr>
        <w:rPr>
          <w:rFonts w:hint="eastAsia"/>
        </w:rPr>
      </w:pPr>
    </w:p>
    <w:p w14:paraId="7A4C32C4" w14:textId="77777777" w:rsidR="004F06D9" w:rsidRDefault="004F06D9">
      <w:pPr>
        <w:rPr>
          <w:rFonts w:hint="eastAsia"/>
        </w:rPr>
      </w:pPr>
      <w:r>
        <w:rPr>
          <w:rFonts w:hint="eastAsia"/>
        </w:rPr>
        <w:t>摄氏度与温度控制</w:t>
      </w:r>
    </w:p>
    <w:p w14:paraId="0AC2CE2A" w14:textId="77777777" w:rsidR="004F06D9" w:rsidRDefault="004F06D9">
      <w:pPr>
        <w:rPr>
          <w:rFonts w:hint="eastAsia"/>
        </w:rPr>
      </w:pPr>
      <w:r>
        <w:rPr>
          <w:rFonts w:hint="eastAsia"/>
        </w:rPr>
        <w:t>“摄氏”即“Shèshì”，源自于摄氏温标，是一种用于测量温度的单位。在农业和粮食储存领域，维持适当的温度是确保粮食质量的关键因素之一。正确的温度控制可以有效防止霉菌和其他有害微生物的生长，从而保护粮食免受污染。</w:t>
      </w:r>
    </w:p>
    <w:p w14:paraId="37CD58FD" w14:textId="77777777" w:rsidR="004F06D9" w:rsidRDefault="004F06D9">
      <w:pPr>
        <w:rPr>
          <w:rFonts w:hint="eastAsia"/>
        </w:rPr>
      </w:pPr>
    </w:p>
    <w:p w14:paraId="185F7F2F" w14:textId="77777777" w:rsidR="004F06D9" w:rsidRDefault="004F06D9">
      <w:pPr>
        <w:rPr>
          <w:rFonts w:hint="eastAsia"/>
        </w:rPr>
      </w:pPr>
    </w:p>
    <w:p w14:paraId="441771B5" w14:textId="77777777" w:rsidR="004F06D9" w:rsidRDefault="004F06D9">
      <w:pPr>
        <w:rPr>
          <w:rFonts w:hint="eastAsia"/>
        </w:rPr>
      </w:pPr>
      <w:r>
        <w:rPr>
          <w:rFonts w:hint="eastAsia"/>
        </w:rPr>
        <w:t>殖粮：提高粮食产量与质量</w:t>
      </w:r>
    </w:p>
    <w:p w14:paraId="78886883" w14:textId="77777777" w:rsidR="004F06D9" w:rsidRDefault="004F06D9">
      <w:pPr>
        <w:rPr>
          <w:rFonts w:hint="eastAsia"/>
        </w:rPr>
      </w:pPr>
      <w:r>
        <w:rPr>
          <w:rFonts w:hint="eastAsia"/>
        </w:rPr>
        <w:t>“殖粮”即“zhíliáng”，意指增殖、增加粮食产量。这不仅涉及到通过改良种植技术和选用优良品种来增加作物产量，还包括了如何有效地存储和保护这些粮食，使其免受虫害、霉变等损害。在这个过程中，保持适宜的环境条件，如温度、湿度和通风状况，显得尤为重要。</w:t>
      </w:r>
    </w:p>
    <w:p w14:paraId="3D54A7ED" w14:textId="77777777" w:rsidR="004F06D9" w:rsidRDefault="004F06D9">
      <w:pPr>
        <w:rPr>
          <w:rFonts w:hint="eastAsia"/>
        </w:rPr>
      </w:pPr>
    </w:p>
    <w:p w14:paraId="677E25F0" w14:textId="77777777" w:rsidR="004F06D9" w:rsidRDefault="004F06D9">
      <w:pPr>
        <w:rPr>
          <w:rFonts w:hint="eastAsia"/>
        </w:rPr>
      </w:pPr>
    </w:p>
    <w:p w14:paraId="3C0BB71C" w14:textId="77777777" w:rsidR="004F06D9" w:rsidRDefault="004F06D9">
      <w:pPr>
        <w:rPr>
          <w:rFonts w:hint="eastAsia"/>
        </w:rPr>
      </w:pPr>
      <w:r>
        <w:rPr>
          <w:rFonts w:hint="eastAsia"/>
        </w:rPr>
        <w:t>炭区：利用活性炭进行净化</w:t>
      </w:r>
    </w:p>
    <w:p w14:paraId="5A0139A8" w14:textId="77777777" w:rsidR="004F06D9" w:rsidRDefault="004F06D9">
      <w:pPr>
        <w:rPr>
          <w:rFonts w:hint="eastAsia"/>
        </w:rPr>
      </w:pPr>
      <w:r>
        <w:rPr>
          <w:rFonts w:hint="eastAsia"/>
        </w:rPr>
        <w:t>“炭区”即“tànqū”，这里指的是使用活性炭（tàn）所在的区域进行净化处理。活性炭由于其出色的吸附性能，常被用于空气净化、水质净化以及去除某些有害物质。在粮食保存中，活性炭可以帮助吸收多余的湿气和异味，创造一个更加清洁、健康的储存环境。</w:t>
      </w:r>
    </w:p>
    <w:p w14:paraId="36D60136" w14:textId="77777777" w:rsidR="004F06D9" w:rsidRDefault="004F06D9">
      <w:pPr>
        <w:rPr>
          <w:rFonts w:hint="eastAsia"/>
        </w:rPr>
      </w:pPr>
    </w:p>
    <w:p w14:paraId="552D5F40" w14:textId="77777777" w:rsidR="004F06D9" w:rsidRDefault="004F06D9">
      <w:pPr>
        <w:rPr>
          <w:rFonts w:hint="eastAsia"/>
        </w:rPr>
      </w:pPr>
    </w:p>
    <w:p w14:paraId="08442215" w14:textId="77777777" w:rsidR="004F06D9" w:rsidRDefault="004F06D9">
      <w:pPr>
        <w:rPr>
          <w:rFonts w:hint="eastAsia"/>
        </w:rPr>
      </w:pPr>
      <w:r>
        <w:rPr>
          <w:rFonts w:hint="eastAsia"/>
        </w:rPr>
        <w:t>杀菌疗：杀灭病菌促进健康</w:t>
      </w:r>
    </w:p>
    <w:p w14:paraId="72E66160" w14:textId="77777777" w:rsidR="004F06D9" w:rsidRDefault="004F06D9">
      <w:pPr>
        <w:rPr>
          <w:rFonts w:hint="eastAsia"/>
        </w:rPr>
      </w:pPr>
      <w:r>
        <w:rPr>
          <w:rFonts w:hint="eastAsia"/>
        </w:rPr>
        <w:t>“杀菌疗”即“shājūn liáo”，涉及到了解和应用各种方法以消灭可能存在于粮食中的病原体，保证食品安全。有效的杀菌措施包括物理方法（如热处理、紫外线照射）、化学方法（如使用安全剂量的消毒剂），以及其他创新技术。这些措施对于预防食源性疾病至关重要。</w:t>
      </w:r>
    </w:p>
    <w:p w14:paraId="2CCFD812" w14:textId="77777777" w:rsidR="004F06D9" w:rsidRDefault="004F06D9">
      <w:pPr>
        <w:rPr>
          <w:rFonts w:hint="eastAsia"/>
        </w:rPr>
      </w:pPr>
    </w:p>
    <w:p w14:paraId="05F5C8A6" w14:textId="77777777" w:rsidR="004F06D9" w:rsidRDefault="004F06D9">
      <w:pPr>
        <w:rPr>
          <w:rFonts w:hint="eastAsia"/>
        </w:rPr>
      </w:pPr>
    </w:p>
    <w:p w14:paraId="685EC124" w14:textId="77777777" w:rsidR="004F06D9" w:rsidRDefault="004F06D9">
      <w:pPr>
        <w:rPr>
          <w:rFonts w:hint="eastAsia"/>
        </w:rPr>
      </w:pPr>
      <w:r>
        <w:rPr>
          <w:rFonts w:hint="eastAsia"/>
        </w:rPr>
        <w:t>最后的总结</w:t>
      </w:r>
    </w:p>
    <w:p w14:paraId="505EE6FB" w14:textId="77777777" w:rsidR="004F06D9" w:rsidRDefault="004F06D9">
      <w:pPr>
        <w:rPr>
          <w:rFonts w:hint="eastAsia"/>
        </w:rPr>
      </w:pPr>
      <w:r>
        <w:rPr>
          <w:rFonts w:hint="eastAsia"/>
        </w:rPr>
        <w:t>“摄氏殖粮炭区杀菌疗”的拼音及其背后的概念覆盖了从温度管理、粮食增产、到环境保护和杀菌治疗等多个方面。尽管这个组合词不是正式的术语，但它巧妙地融合了几大关键要素，强调了在现代农业生产和食品保存过程中综合运用多种策略的重要性。通过理解和实施这些策略，我们可以更有效地保障粮食安全，促进公众健康。</w:t>
      </w:r>
    </w:p>
    <w:p w14:paraId="3F82BBA9" w14:textId="77777777" w:rsidR="004F06D9" w:rsidRDefault="004F06D9">
      <w:pPr>
        <w:rPr>
          <w:rFonts w:hint="eastAsia"/>
        </w:rPr>
      </w:pPr>
    </w:p>
    <w:p w14:paraId="0983F967" w14:textId="77777777" w:rsidR="004F06D9" w:rsidRDefault="004F06D9">
      <w:pPr>
        <w:rPr>
          <w:rFonts w:hint="eastAsia"/>
        </w:rPr>
      </w:pPr>
      <w:r>
        <w:rPr>
          <w:rFonts w:hint="eastAsia"/>
        </w:rPr>
        <w:t>本文是由每日作文网(2345lzwz.com)为大家创作</w:t>
      </w:r>
    </w:p>
    <w:p w14:paraId="159391E5" w14:textId="15661D6F" w:rsidR="00B42928" w:rsidRDefault="00B42928"/>
    <w:sectPr w:rsidR="00B42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28"/>
    <w:rsid w:val="004F06D9"/>
    <w:rsid w:val="00B42149"/>
    <w:rsid w:val="00B42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4E994-20A2-45E8-AB6F-EF317847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928"/>
    <w:rPr>
      <w:rFonts w:cstheme="majorBidi"/>
      <w:color w:val="2F5496" w:themeColor="accent1" w:themeShade="BF"/>
      <w:sz w:val="28"/>
      <w:szCs w:val="28"/>
    </w:rPr>
  </w:style>
  <w:style w:type="character" w:customStyle="1" w:styleId="50">
    <w:name w:val="标题 5 字符"/>
    <w:basedOn w:val="a0"/>
    <w:link w:val="5"/>
    <w:uiPriority w:val="9"/>
    <w:semiHidden/>
    <w:rsid w:val="00B42928"/>
    <w:rPr>
      <w:rFonts w:cstheme="majorBidi"/>
      <w:color w:val="2F5496" w:themeColor="accent1" w:themeShade="BF"/>
      <w:sz w:val="24"/>
    </w:rPr>
  </w:style>
  <w:style w:type="character" w:customStyle="1" w:styleId="60">
    <w:name w:val="标题 6 字符"/>
    <w:basedOn w:val="a0"/>
    <w:link w:val="6"/>
    <w:uiPriority w:val="9"/>
    <w:semiHidden/>
    <w:rsid w:val="00B42928"/>
    <w:rPr>
      <w:rFonts w:cstheme="majorBidi"/>
      <w:b/>
      <w:bCs/>
      <w:color w:val="2F5496" w:themeColor="accent1" w:themeShade="BF"/>
    </w:rPr>
  </w:style>
  <w:style w:type="character" w:customStyle="1" w:styleId="70">
    <w:name w:val="标题 7 字符"/>
    <w:basedOn w:val="a0"/>
    <w:link w:val="7"/>
    <w:uiPriority w:val="9"/>
    <w:semiHidden/>
    <w:rsid w:val="00B42928"/>
    <w:rPr>
      <w:rFonts w:cstheme="majorBidi"/>
      <w:b/>
      <w:bCs/>
      <w:color w:val="595959" w:themeColor="text1" w:themeTint="A6"/>
    </w:rPr>
  </w:style>
  <w:style w:type="character" w:customStyle="1" w:styleId="80">
    <w:name w:val="标题 8 字符"/>
    <w:basedOn w:val="a0"/>
    <w:link w:val="8"/>
    <w:uiPriority w:val="9"/>
    <w:semiHidden/>
    <w:rsid w:val="00B42928"/>
    <w:rPr>
      <w:rFonts w:cstheme="majorBidi"/>
      <w:color w:val="595959" w:themeColor="text1" w:themeTint="A6"/>
    </w:rPr>
  </w:style>
  <w:style w:type="character" w:customStyle="1" w:styleId="90">
    <w:name w:val="标题 9 字符"/>
    <w:basedOn w:val="a0"/>
    <w:link w:val="9"/>
    <w:uiPriority w:val="9"/>
    <w:semiHidden/>
    <w:rsid w:val="00B42928"/>
    <w:rPr>
      <w:rFonts w:eastAsiaTheme="majorEastAsia" w:cstheme="majorBidi"/>
      <w:color w:val="595959" w:themeColor="text1" w:themeTint="A6"/>
    </w:rPr>
  </w:style>
  <w:style w:type="paragraph" w:styleId="a3">
    <w:name w:val="Title"/>
    <w:basedOn w:val="a"/>
    <w:next w:val="a"/>
    <w:link w:val="a4"/>
    <w:uiPriority w:val="10"/>
    <w:qFormat/>
    <w:rsid w:val="00B42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928"/>
    <w:pPr>
      <w:spacing w:before="160"/>
      <w:jc w:val="center"/>
    </w:pPr>
    <w:rPr>
      <w:i/>
      <w:iCs/>
      <w:color w:val="404040" w:themeColor="text1" w:themeTint="BF"/>
    </w:rPr>
  </w:style>
  <w:style w:type="character" w:customStyle="1" w:styleId="a8">
    <w:name w:val="引用 字符"/>
    <w:basedOn w:val="a0"/>
    <w:link w:val="a7"/>
    <w:uiPriority w:val="29"/>
    <w:rsid w:val="00B42928"/>
    <w:rPr>
      <w:i/>
      <w:iCs/>
      <w:color w:val="404040" w:themeColor="text1" w:themeTint="BF"/>
    </w:rPr>
  </w:style>
  <w:style w:type="paragraph" w:styleId="a9">
    <w:name w:val="List Paragraph"/>
    <w:basedOn w:val="a"/>
    <w:uiPriority w:val="34"/>
    <w:qFormat/>
    <w:rsid w:val="00B42928"/>
    <w:pPr>
      <w:ind w:left="720"/>
      <w:contextualSpacing/>
    </w:pPr>
  </w:style>
  <w:style w:type="character" w:styleId="aa">
    <w:name w:val="Intense Emphasis"/>
    <w:basedOn w:val="a0"/>
    <w:uiPriority w:val="21"/>
    <w:qFormat/>
    <w:rsid w:val="00B42928"/>
    <w:rPr>
      <w:i/>
      <w:iCs/>
      <w:color w:val="2F5496" w:themeColor="accent1" w:themeShade="BF"/>
    </w:rPr>
  </w:style>
  <w:style w:type="paragraph" w:styleId="ab">
    <w:name w:val="Intense Quote"/>
    <w:basedOn w:val="a"/>
    <w:next w:val="a"/>
    <w:link w:val="ac"/>
    <w:uiPriority w:val="30"/>
    <w:qFormat/>
    <w:rsid w:val="00B42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928"/>
    <w:rPr>
      <w:i/>
      <w:iCs/>
      <w:color w:val="2F5496" w:themeColor="accent1" w:themeShade="BF"/>
    </w:rPr>
  </w:style>
  <w:style w:type="character" w:styleId="ad">
    <w:name w:val="Intense Reference"/>
    <w:basedOn w:val="a0"/>
    <w:uiPriority w:val="32"/>
    <w:qFormat/>
    <w:rsid w:val="00B42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