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F14AA" w14:textId="77777777" w:rsidR="00907C79" w:rsidRDefault="00907C79">
      <w:pPr>
        <w:rPr>
          <w:rFonts w:hint="eastAsia"/>
        </w:rPr>
      </w:pPr>
    </w:p>
    <w:p w14:paraId="7A7A8360" w14:textId="77777777" w:rsidR="00907C79" w:rsidRDefault="00907C79">
      <w:pPr>
        <w:rPr>
          <w:rFonts w:hint="eastAsia"/>
        </w:rPr>
      </w:pPr>
      <w:r>
        <w:rPr>
          <w:rFonts w:hint="eastAsia"/>
        </w:rPr>
        <w:t>撒的拼音多音字组词</w:t>
      </w:r>
    </w:p>
    <w:p w14:paraId="5F77192F" w14:textId="77777777" w:rsidR="00907C79" w:rsidRDefault="00907C79">
      <w:pPr>
        <w:rPr>
          <w:rFonts w:hint="eastAsia"/>
        </w:rPr>
      </w:pPr>
      <w:r>
        <w:rPr>
          <w:rFonts w:hint="eastAsia"/>
        </w:rPr>
        <w:t>汉字“撒”在汉语中是一个典型的多音字，具有两个不同的读音：“sā”和“sǎ”。这两个读音分别对应着不同的意义和用法。正确理解并运用这些读音及其相应的词汇，对于学习和使用汉语的人来说是非常重要的。</w:t>
      </w:r>
    </w:p>
    <w:p w14:paraId="6E41F74A" w14:textId="77777777" w:rsidR="00907C79" w:rsidRDefault="00907C79">
      <w:pPr>
        <w:rPr>
          <w:rFonts w:hint="eastAsia"/>
        </w:rPr>
      </w:pPr>
    </w:p>
    <w:p w14:paraId="1277BDBA" w14:textId="77777777" w:rsidR="00907C79" w:rsidRDefault="00907C79">
      <w:pPr>
        <w:rPr>
          <w:rFonts w:hint="eastAsia"/>
        </w:rPr>
      </w:pPr>
    </w:p>
    <w:p w14:paraId="6AA88D52" w14:textId="77777777" w:rsidR="00907C79" w:rsidRDefault="00907C79">
      <w:pPr>
        <w:rPr>
          <w:rFonts w:hint="eastAsia"/>
        </w:rPr>
      </w:pPr>
      <w:r>
        <w:rPr>
          <w:rFonts w:hint="eastAsia"/>
        </w:rPr>
        <w:t>读作“sā”的含义及用法</w:t>
      </w:r>
    </w:p>
    <w:p w14:paraId="643EEC69" w14:textId="77777777" w:rsidR="00907C79" w:rsidRDefault="00907C79">
      <w:pPr>
        <w:rPr>
          <w:rFonts w:hint="eastAsia"/>
        </w:rPr>
      </w:pPr>
      <w:r>
        <w:rPr>
          <w:rFonts w:hint="eastAsia"/>
        </w:rPr>
        <w:t>当“撒”读作“sā”时，通常与放开、松开或张开有关的动作相关联。例如，“撒手”意为放手、放开手；“撒腿”则指快速跑开，形容一种迅速离开的状态。“撒网”也是一个常见的词语，指的是将捕鱼或者捕捉其他动物的网展开并抛出去的行为。这些用法体现了“sā”这个音节所蕴含的动态感和力量感。</w:t>
      </w:r>
    </w:p>
    <w:p w14:paraId="72A347B4" w14:textId="77777777" w:rsidR="00907C79" w:rsidRDefault="00907C79">
      <w:pPr>
        <w:rPr>
          <w:rFonts w:hint="eastAsia"/>
        </w:rPr>
      </w:pPr>
    </w:p>
    <w:p w14:paraId="6E0BEF3D" w14:textId="77777777" w:rsidR="00907C79" w:rsidRDefault="00907C79">
      <w:pPr>
        <w:rPr>
          <w:rFonts w:hint="eastAsia"/>
        </w:rPr>
      </w:pPr>
    </w:p>
    <w:p w14:paraId="3E9832D9" w14:textId="77777777" w:rsidR="00907C79" w:rsidRDefault="00907C79">
      <w:pPr>
        <w:rPr>
          <w:rFonts w:hint="eastAsia"/>
        </w:rPr>
      </w:pPr>
      <w:r>
        <w:rPr>
          <w:rFonts w:hint="eastAsia"/>
        </w:rPr>
        <w:t>读作“sǎ”的含义及用法</w:t>
      </w:r>
    </w:p>
    <w:p w14:paraId="08A58D26" w14:textId="77777777" w:rsidR="00907C79" w:rsidRDefault="00907C79">
      <w:pPr>
        <w:rPr>
          <w:rFonts w:hint="eastAsia"/>
        </w:rPr>
      </w:pPr>
      <w:r>
        <w:rPr>
          <w:rFonts w:hint="eastAsia"/>
        </w:rPr>
        <w:t>另一方面，当“撒”读作“sǎ”时，它的意思更倾向于分散、散布或是洒水等动作。比如，“撒种”是指把种子分散到田地里，是农业生产中的一个基本步骤；“撒药”则是指为了防治病虫害而将药物均匀地散布于作物上；还有“撒水”，即向地面或者其他物体表面喷洒水分，既可用于清洁目的，也可用于降温等。通过这些例子可以看出，“sǎ”更多地关联于细腻、细致的操作过程。</w:t>
      </w:r>
    </w:p>
    <w:p w14:paraId="62FE34A3" w14:textId="77777777" w:rsidR="00907C79" w:rsidRDefault="00907C79">
      <w:pPr>
        <w:rPr>
          <w:rFonts w:hint="eastAsia"/>
        </w:rPr>
      </w:pPr>
    </w:p>
    <w:p w14:paraId="324C87B1" w14:textId="77777777" w:rsidR="00907C79" w:rsidRDefault="00907C79">
      <w:pPr>
        <w:rPr>
          <w:rFonts w:hint="eastAsia"/>
        </w:rPr>
      </w:pPr>
    </w:p>
    <w:p w14:paraId="032E061F" w14:textId="77777777" w:rsidR="00907C79" w:rsidRDefault="00907C79">
      <w:pPr>
        <w:rPr>
          <w:rFonts w:hint="eastAsia"/>
        </w:rPr>
      </w:pPr>
      <w:r>
        <w:rPr>
          <w:rFonts w:hint="eastAsia"/>
        </w:rPr>
        <w:t>撒字在现代汉语中的应用</w:t>
      </w:r>
    </w:p>
    <w:p w14:paraId="70AAB616" w14:textId="77777777" w:rsidR="00907C79" w:rsidRDefault="00907C79">
      <w:pPr>
        <w:rPr>
          <w:rFonts w:hint="eastAsia"/>
        </w:rPr>
      </w:pPr>
      <w:r>
        <w:rPr>
          <w:rFonts w:hint="eastAsia"/>
        </w:rPr>
        <w:t>在现代汉语的实际使用中，“撒”作为多音字，其不同读音下的词语广泛应用于日常生活、文学作品以及各种专业领域。了解并掌握这些差异不仅有助于提高个人的语言表达能力，还能增强对中国传统文化的理解。例如，在古典诗词中，我们可以发现许多巧妙运用“撒”字来描绘自然景象或人类活动的例子，如描写春雨绵绵时会用到“撒雨”，形象生动地展现了雨水轻柔飘落的情景。</w:t>
      </w:r>
    </w:p>
    <w:p w14:paraId="1F8D0181" w14:textId="77777777" w:rsidR="00907C79" w:rsidRDefault="00907C79">
      <w:pPr>
        <w:rPr>
          <w:rFonts w:hint="eastAsia"/>
        </w:rPr>
      </w:pPr>
    </w:p>
    <w:p w14:paraId="59677DD9" w14:textId="77777777" w:rsidR="00907C79" w:rsidRDefault="00907C79">
      <w:pPr>
        <w:rPr>
          <w:rFonts w:hint="eastAsia"/>
        </w:rPr>
      </w:pPr>
    </w:p>
    <w:p w14:paraId="159286F7" w14:textId="77777777" w:rsidR="00907C79" w:rsidRDefault="00907C79">
      <w:pPr>
        <w:rPr>
          <w:rFonts w:hint="eastAsia"/>
        </w:rPr>
      </w:pPr>
      <w:r>
        <w:rPr>
          <w:rFonts w:hint="eastAsia"/>
        </w:rPr>
        <w:t>最后的总结</w:t>
      </w:r>
    </w:p>
    <w:p w14:paraId="3C87EC90" w14:textId="77777777" w:rsidR="00907C79" w:rsidRDefault="00907C79">
      <w:pPr>
        <w:rPr>
          <w:rFonts w:hint="eastAsia"/>
        </w:rPr>
      </w:pPr>
      <w:r>
        <w:rPr>
          <w:rFonts w:hint="eastAsia"/>
        </w:rPr>
        <w:t>“撒”作为一个多音字，在汉语中扮演着重要角色，其不同的读音反映了丰富的语义变化。无论是日常交流还是深入学习汉语文化，理解和正确使用“撒”字的不同发音和含义都是非常有益的。希望本文能帮助读者更好地掌握这一知识点，并激发大家对汉语语言魅力的探索兴趣。</w:t>
      </w:r>
    </w:p>
    <w:p w14:paraId="0447C997" w14:textId="77777777" w:rsidR="00907C79" w:rsidRDefault="00907C79">
      <w:pPr>
        <w:rPr>
          <w:rFonts w:hint="eastAsia"/>
        </w:rPr>
      </w:pPr>
    </w:p>
    <w:p w14:paraId="066877BB" w14:textId="77777777" w:rsidR="00907C79" w:rsidRDefault="00907C79">
      <w:pPr>
        <w:rPr>
          <w:rFonts w:hint="eastAsia"/>
        </w:rPr>
      </w:pPr>
    </w:p>
    <w:p w14:paraId="73C882A0" w14:textId="77777777" w:rsidR="00907C79" w:rsidRDefault="00907C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A672D9" w14:textId="70C5EAAA" w:rsidR="002A3819" w:rsidRDefault="002A3819"/>
    <w:sectPr w:rsidR="002A3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19"/>
    <w:rsid w:val="002A3819"/>
    <w:rsid w:val="00907C7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77CC5-F07B-4AD2-BE22-6C39CCB3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2025-03-13T12:26:00Z</dcterms:created>
  <dcterms:modified xsi:type="dcterms:W3CDTF">2025-03-13T12:26:00Z</dcterms:modified>
</cp:coreProperties>
</file>