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0CD43" w14:textId="77777777" w:rsidR="007147AA" w:rsidRDefault="007147AA">
      <w:pPr>
        <w:rPr>
          <w:rFonts w:hint="eastAsia"/>
        </w:rPr>
      </w:pPr>
      <w:r>
        <w:rPr>
          <w:rFonts w:hint="eastAsia"/>
        </w:rPr>
        <w:t>散步课后生字带的拼音</w:t>
      </w:r>
    </w:p>
    <w:p w14:paraId="7C7EC3B8" w14:textId="77777777" w:rsidR="007147AA" w:rsidRDefault="007147AA">
      <w:pPr>
        <w:rPr>
          <w:rFonts w:hint="eastAsia"/>
        </w:rPr>
      </w:pPr>
      <w:r>
        <w:rPr>
          <w:rFonts w:hint="eastAsia"/>
        </w:rPr>
        <w:t>在孩子们的学习旅程中，汉字学习是不可或缺的一部分。汉字作为汉语的书写符号系统，承载着中华文化的深厚底蕴。对于初学者来说，掌握汉字不仅仅是记忆形状和笔画，更重要的是理解其发音，即拼音。为了帮助孩子们更好地学习汉字，教师们常常会在课程结束后安排散步时间，并通过这种方式教授新的生字及对应的拼音。</w:t>
      </w:r>
    </w:p>
    <w:p w14:paraId="521BF485" w14:textId="77777777" w:rsidR="007147AA" w:rsidRDefault="007147AA">
      <w:pPr>
        <w:rPr>
          <w:rFonts w:hint="eastAsia"/>
        </w:rPr>
      </w:pPr>
    </w:p>
    <w:p w14:paraId="7D378FE1" w14:textId="77777777" w:rsidR="007147AA" w:rsidRDefault="007147AA">
      <w:pPr>
        <w:rPr>
          <w:rFonts w:hint="eastAsia"/>
        </w:rPr>
      </w:pPr>
    </w:p>
    <w:p w14:paraId="6D6F34C9" w14:textId="77777777" w:rsidR="007147AA" w:rsidRDefault="007147AA">
      <w:pPr>
        <w:rPr>
          <w:rFonts w:hint="eastAsia"/>
        </w:rPr>
      </w:pPr>
      <w:r>
        <w:rPr>
          <w:rFonts w:hint="eastAsia"/>
        </w:rPr>
        <w:t>散步中的拼音教学</w:t>
      </w:r>
    </w:p>
    <w:p w14:paraId="78CC39B7" w14:textId="77777777" w:rsidR="007147AA" w:rsidRDefault="007147AA">
      <w:pPr>
        <w:rPr>
          <w:rFonts w:hint="eastAsia"/>
        </w:rPr>
      </w:pPr>
      <w:r>
        <w:rPr>
          <w:rFonts w:hint="eastAsia"/>
        </w:rPr>
        <w:t>这种将学习与活动相结合的教学方法，不仅能够让孩子在轻松愉快的环境中学习，还能有效地提高他们的注意力和记忆力。当孩子们漫步于校园或户外时，老师会随机指出周围的物体、景物或者植物，然后教他们这些事物对应的汉字以及拼音。例如，看到一片绿油油的草地，老师可能会教“草（cǎo）”这个字；经过一棵大树时，又可以讲解“树（shù）”字及其拼音。这样的互动让学习变得更加生动有趣。</w:t>
      </w:r>
    </w:p>
    <w:p w14:paraId="1F09BFCA" w14:textId="77777777" w:rsidR="007147AA" w:rsidRDefault="007147AA">
      <w:pPr>
        <w:rPr>
          <w:rFonts w:hint="eastAsia"/>
        </w:rPr>
      </w:pPr>
    </w:p>
    <w:p w14:paraId="6CB9B34A" w14:textId="77777777" w:rsidR="007147AA" w:rsidRDefault="007147AA">
      <w:pPr>
        <w:rPr>
          <w:rFonts w:hint="eastAsia"/>
        </w:rPr>
      </w:pPr>
    </w:p>
    <w:p w14:paraId="07CABF5D" w14:textId="77777777" w:rsidR="007147AA" w:rsidRDefault="007147AA">
      <w:pPr>
        <w:rPr>
          <w:rFonts w:hint="eastAsia"/>
        </w:rPr>
      </w:pPr>
      <w:r>
        <w:rPr>
          <w:rFonts w:hint="eastAsia"/>
        </w:rPr>
        <w:t>实践中的记忆巩固</w:t>
      </w:r>
    </w:p>
    <w:p w14:paraId="222D2778" w14:textId="77777777" w:rsidR="007147AA" w:rsidRDefault="007147AA">
      <w:pPr>
        <w:rPr>
          <w:rFonts w:hint="eastAsia"/>
        </w:rPr>
      </w:pPr>
      <w:r>
        <w:rPr>
          <w:rFonts w:hint="eastAsia"/>
        </w:rPr>
        <w:t>除了即时教学外，散步过程中还可以进行复习。孩子们被鼓励回忆之前学过的生字和拼音，尝试说出周围环境里可能出现的相关词汇。比如，在花园附近散步时，可以询问学生是否记得“花（huā）”、“蜜蜂（mì fēng）”等词。这不仅考验了孩子们的记忆力，也促进了语言表达能力的发展。同时，通过实际场景的应用，使抽象的知识变得具体可感，加深了对新知识的理解。</w:t>
      </w:r>
    </w:p>
    <w:p w14:paraId="4C5E7D4F" w14:textId="77777777" w:rsidR="007147AA" w:rsidRDefault="007147AA">
      <w:pPr>
        <w:rPr>
          <w:rFonts w:hint="eastAsia"/>
        </w:rPr>
      </w:pPr>
    </w:p>
    <w:p w14:paraId="171A672C" w14:textId="77777777" w:rsidR="007147AA" w:rsidRDefault="007147AA">
      <w:pPr>
        <w:rPr>
          <w:rFonts w:hint="eastAsia"/>
        </w:rPr>
      </w:pPr>
    </w:p>
    <w:p w14:paraId="4A6D0E81" w14:textId="77777777" w:rsidR="007147AA" w:rsidRDefault="007147AA">
      <w:pPr>
        <w:rPr>
          <w:rFonts w:hint="eastAsia"/>
        </w:rPr>
      </w:pPr>
      <w:r>
        <w:rPr>
          <w:rFonts w:hint="eastAsia"/>
        </w:rPr>
        <w:t>社交技能的培养</w:t>
      </w:r>
    </w:p>
    <w:p w14:paraId="1FBF94CB" w14:textId="77777777" w:rsidR="007147AA" w:rsidRDefault="007147AA">
      <w:pPr>
        <w:rPr>
          <w:rFonts w:hint="eastAsia"/>
        </w:rPr>
      </w:pPr>
      <w:r>
        <w:rPr>
          <w:rFonts w:hint="eastAsia"/>
        </w:rPr>
        <w:t>散步课后的拼音学习不仅是语言教育的重要环节，它同样有助于培养孩子的社交技能。在这个过程中，学生们有机会相互交流、分享彼此知道的生字和拼音。他们可以组成小组一起探索校园，发现新的学习点，然后回到教室向全班同学展示自己的成果。这样的活动增强了团队合作意识，也让孩子们学会了如何清晰准确地表达自己的想法。</w:t>
      </w:r>
    </w:p>
    <w:p w14:paraId="2A3C910D" w14:textId="77777777" w:rsidR="007147AA" w:rsidRDefault="007147AA">
      <w:pPr>
        <w:rPr>
          <w:rFonts w:hint="eastAsia"/>
        </w:rPr>
      </w:pPr>
    </w:p>
    <w:p w14:paraId="31B5D75D" w14:textId="77777777" w:rsidR="007147AA" w:rsidRDefault="007147AA">
      <w:pPr>
        <w:rPr>
          <w:rFonts w:hint="eastAsia"/>
        </w:rPr>
      </w:pPr>
    </w:p>
    <w:p w14:paraId="1E1FA0D5" w14:textId="77777777" w:rsidR="007147AA" w:rsidRDefault="007147AA">
      <w:pPr>
        <w:rPr>
          <w:rFonts w:hint="eastAsia"/>
        </w:rPr>
      </w:pPr>
      <w:r>
        <w:rPr>
          <w:rFonts w:hint="eastAsia"/>
        </w:rPr>
        <w:t>最后的总结</w:t>
      </w:r>
    </w:p>
    <w:p w14:paraId="08879A60" w14:textId="77777777" w:rsidR="007147AA" w:rsidRDefault="007147AA">
      <w:pPr>
        <w:rPr>
          <w:rFonts w:hint="eastAsia"/>
        </w:rPr>
      </w:pPr>
      <w:r>
        <w:rPr>
          <w:rFonts w:hint="eastAsia"/>
        </w:rPr>
        <w:t>以散步形式开展的课后生字带拼音教学是一种非常有效的教育方式。它结合了自然观察、语言学习和社会交往等多种元素，为孩子们提供了一个全方位发展的平台。通过这种方式，孩子们不仅能学到更多关于汉字的知识，还能够在实践中锻炼自己的各项能力，为未来的成长打下坚实的基础。</w:t>
      </w:r>
    </w:p>
    <w:p w14:paraId="2E033A82" w14:textId="77777777" w:rsidR="007147AA" w:rsidRDefault="007147AA">
      <w:pPr>
        <w:rPr>
          <w:rFonts w:hint="eastAsia"/>
        </w:rPr>
      </w:pPr>
    </w:p>
    <w:p w14:paraId="0779AEE0" w14:textId="77777777" w:rsidR="007147AA" w:rsidRDefault="007147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91B250" w14:textId="4CE85109" w:rsidR="00AC3194" w:rsidRDefault="00AC3194"/>
    <w:sectPr w:rsidR="00AC3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94"/>
    <w:rsid w:val="007147AA"/>
    <w:rsid w:val="00AC319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05A77-6A77-48D8-A2CD-33F47761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