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FFA01" w14:textId="77777777" w:rsidR="0069784A" w:rsidRDefault="0069784A">
      <w:pPr>
        <w:rPr>
          <w:rFonts w:hint="eastAsia"/>
        </w:rPr>
      </w:pPr>
      <w:r>
        <w:rPr>
          <w:rFonts w:hint="eastAsia"/>
        </w:rPr>
        <w:t>明修栈道,暗度陈仓的拼音：míng xiū zhàn dào, àn dù chén cāng</w:t>
      </w:r>
    </w:p>
    <w:p w14:paraId="0AFF5CAE" w14:textId="77777777" w:rsidR="0069784A" w:rsidRDefault="0069784A">
      <w:pPr>
        <w:rPr>
          <w:rFonts w:hint="eastAsia"/>
        </w:rPr>
      </w:pPr>
      <w:r>
        <w:rPr>
          <w:rFonts w:hint="eastAsia"/>
        </w:rPr>
        <w:t>在汉语中，“明修栈道，暗度陈仓”是一个非常著名且常用的成语。这个成语背后蕴含着深刻的历史故事和军事智慧，它源自中国历史上的三国时期，是一则关于战略与计谋的故事。此成语的字面意思是指表面上修复栈道来吸引敌人的注意力，而实际上却悄悄地通过另一条路——陈仓，进行军队的调动或攻击。这是一种声东击西、出其不意的战术思想。</w:t>
      </w:r>
    </w:p>
    <w:p w14:paraId="091D43D1" w14:textId="77777777" w:rsidR="0069784A" w:rsidRDefault="0069784A">
      <w:pPr>
        <w:rPr>
          <w:rFonts w:hint="eastAsia"/>
        </w:rPr>
      </w:pPr>
    </w:p>
    <w:p w14:paraId="439069D9" w14:textId="77777777" w:rsidR="0069784A" w:rsidRDefault="0069784A">
      <w:pPr>
        <w:rPr>
          <w:rFonts w:hint="eastAsia"/>
        </w:rPr>
      </w:pPr>
    </w:p>
    <w:p w14:paraId="38324702" w14:textId="77777777" w:rsidR="0069784A" w:rsidRDefault="0069784A">
      <w:pPr>
        <w:rPr>
          <w:rFonts w:hint="eastAsia"/>
        </w:rPr>
      </w:pPr>
      <w:r>
        <w:rPr>
          <w:rFonts w:hint="eastAsia"/>
        </w:rPr>
        <w:t>成语出处及背景</w:t>
      </w:r>
    </w:p>
    <w:p w14:paraId="76580270" w14:textId="77777777" w:rsidR="0069784A" w:rsidRDefault="0069784A">
      <w:pPr>
        <w:rPr>
          <w:rFonts w:hint="eastAsia"/>
        </w:rPr>
      </w:pPr>
      <w:r>
        <w:rPr>
          <w:rFonts w:hint="eastAsia"/>
        </w:rPr>
        <w:t>“明修栈道，暗度陈仓”的故事发生在三国时期的蜀汉政权建立之初。当时刘备麾下的大将诸葛亮为了实现北伐中原的战略目标，决定采用这一策略来迷惑魏国。诸葛亮命令士兵们公开修复由蜀通往魏境的险峻栈道，以示要从正面进攻。然而，真正的主力部队却是秘密地绕过敌人防御薄弱的地方，即陈仓，成功地避开了敌军的主要防线，实现了突然袭击的效果。</w:t>
      </w:r>
    </w:p>
    <w:p w14:paraId="432A57D0" w14:textId="77777777" w:rsidR="0069784A" w:rsidRDefault="0069784A">
      <w:pPr>
        <w:rPr>
          <w:rFonts w:hint="eastAsia"/>
        </w:rPr>
      </w:pPr>
    </w:p>
    <w:p w14:paraId="6C25EC02" w14:textId="77777777" w:rsidR="0069784A" w:rsidRDefault="0069784A">
      <w:pPr>
        <w:rPr>
          <w:rFonts w:hint="eastAsia"/>
        </w:rPr>
      </w:pPr>
    </w:p>
    <w:p w14:paraId="624FE6A9" w14:textId="77777777" w:rsidR="0069784A" w:rsidRDefault="0069784A">
      <w:pPr>
        <w:rPr>
          <w:rFonts w:hint="eastAsia"/>
        </w:rPr>
      </w:pPr>
      <w:r>
        <w:rPr>
          <w:rFonts w:hint="eastAsia"/>
        </w:rPr>
        <w:t>成语寓意及其影响</w:t>
      </w:r>
    </w:p>
    <w:p w14:paraId="6B8EBB7A" w14:textId="77777777" w:rsidR="0069784A" w:rsidRDefault="0069784A">
      <w:pPr>
        <w:rPr>
          <w:rFonts w:hint="eastAsia"/>
        </w:rPr>
      </w:pPr>
      <w:r>
        <w:rPr>
          <w:rFonts w:hint="eastAsia"/>
        </w:rPr>
        <w:t>这个成语不仅仅是在描述一次成功的军事行动，更重要的是体现了中国古代兵法中的智慧。它强调了在面对强敌时，如何利用对手的心理预期，制造假象，从而达到意想不到的效果。这种思维方式不仅适用于战争，在现代社会的商业竞争、政治博弈甚至是个人生活中的问题解决方面也具有广泛的应用价值。人们常常借用这句成语来形容那些巧妙安排、迂回前进的方式方法。</w:t>
      </w:r>
    </w:p>
    <w:p w14:paraId="7292DE52" w14:textId="77777777" w:rsidR="0069784A" w:rsidRDefault="0069784A">
      <w:pPr>
        <w:rPr>
          <w:rFonts w:hint="eastAsia"/>
        </w:rPr>
      </w:pPr>
    </w:p>
    <w:p w14:paraId="3715F020" w14:textId="77777777" w:rsidR="0069784A" w:rsidRDefault="0069784A">
      <w:pPr>
        <w:rPr>
          <w:rFonts w:hint="eastAsia"/>
        </w:rPr>
      </w:pPr>
    </w:p>
    <w:p w14:paraId="104CB4F8" w14:textId="77777777" w:rsidR="0069784A" w:rsidRDefault="0069784A">
      <w:pPr>
        <w:rPr>
          <w:rFonts w:hint="eastAsia"/>
        </w:rPr>
      </w:pPr>
      <w:r>
        <w:rPr>
          <w:rFonts w:hint="eastAsia"/>
        </w:rPr>
        <w:t>成语在现代语境下的应用</w:t>
      </w:r>
    </w:p>
    <w:p w14:paraId="03C97D96" w14:textId="77777777" w:rsidR="0069784A" w:rsidRDefault="0069784A">
      <w:pPr>
        <w:rPr>
          <w:rFonts w:hint="eastAsia"/>
        </w:rPr>
      </w:pPr>
      <w:r>
        <w:rPr>
          <w:rFonts w:hint="eastAsia"/>
        </w:rPr>
        <w:t>随着时代的变迁，“明修栈道，暗度陈仓”已经超越了其最初的军事含义，成为了一种普遍接受的策略思维模式。无论是在企业经营中制定市场推广方案，还是在日常生活中处理人际关系，我们都可以看到类似策略的应用。例如，一家公司可能会发布一些看似重要的新产品信息以吸引竞争对手的关注，同时却默默地研发更具竞争力的产品；或者一个人可能选择暂时回避直接冲突，转而在其他方面寻找机会解决问题。这个成语提醒我们要善于运用策略，灵活应对各种挑战。</w:t>
      </w:r>
    </w:p>
    <w:p w14:paraId="2C7CC145" w14:textId="77777777" w:rsidR="0069784A" w:rsidRDefault="0069784A">
      <w:pPr>
        <w:rPr>
          <w:rFonts w:hint="eastAsia"/>
        </w:rPr>
      </w:pPr>
    </w:p>
    <w:p w14:paraId="66AEC2AE" w14:textId="77777777" w:rsidR="0069784A" w:rsidRDefault="0069784A">
      <w:pPr>
        <w:rPr>
          <w:rFonts w:hint="eastAsia"/>
        </w:rPr>
      </w:pPr>
    </w:p>
    <w:p w14:paraId="2751B007" w14:textId="77777777" w:rsidR="0069784A" w:rsidRDefault="0069784A">
      <w:pPr>
        <w:rPr>
          <w:rFonts w:hint="eastAsia"/>
        </w:rPr>
      </w:pPr>
      <w:r>
        <w:rPr>
          <w:rFonts w:hint="eastAsia"/>
        </w:rPr>
        <w:t>最后的总结</w:t>
      </w:r>
    </w:p>
    <w:p w14:paraId="79A4EA35" w14:textId="77777777" w:rsidR="0069784A" w:rsidRDefault="0069784A">
      <w:pPr>
        <w:rPr>
          <w:rFonts w:hint="eastAsia"/>
        </w:rPr>
      </w:pPr>
      <w:r>
        <w:rPr>
          <w:rFonts w:hint="eastAsia"/>
        </w:rPr>
        <w:t>“明修栈道，暗度陈仓”不仅是对历史上一次经典战役的生动概括，更是一种值得借鉴的战略思考方式。它教会我们在复杂多变的情境下保持冷静，巧妙设计，既能够正视困难，又懂得寻找捷径。无论是过去还是现在，这一成语所传达的精神都激励着人们不断探索更加高效、创新的问题解决方案。</w:t>
      </w:r>
    </w:p>
    <w:p w14:paraId="64BDF845" w14:textId="77777777" w:rsidR="0069784A" w:rsidRDefault="0069784A">
      <w:pPr>
        <w:rPr>
          <w:rFonts w:hint="eastAsia"/>
        </w:rPr>
      </w:pPr>
    </w:p>
    <w:p w14:paraId="46A80AAF" w14:textId="77777777" w:rsidR="0069784A" w:rsidRDefault="0069784A">
      <w:pPr>
        <w:rPr>
          <w:rFonts w:hint="eastAsia"/>
        </w:rPr>
      </w:pPr>
      <w:r>
        <w:rPr>
          <w:rFonts w:hint="eastAsia"/>
        </w:rPr>
        <w:t>本文是由每日作文网(2345lzwz.com)为大家创作</w:t>
      </w:r>
    </w:p>
    <w:p w14:paraId="7A86D36D" w14:textId="66EA5411" w:rsidR="002B20B8" w:rsidRDefault="002B20B8"/>
    <w:sectPr w:rsidR="002B20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B8"/>
    <w:rsid w:val="002B20B8"/>
    <w:rsid w:val="0069784A"/>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D45BFF-C332-4B4A-8C11-672AF4643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20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20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20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20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20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20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20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20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20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20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20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20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20B8"/>
    <w:rPr>
      <w:rFonts w:cstheme="majorBidi"/>
      <w:color w:val="2F5496" w:themeColor="accent1" w:themeShade="BF"/>
      <w:sz w:val="28"/>
      <w:szCs w:val="28"/>
    </w:rPr>
  </w:style>
  <w:style w:type="character" w:customStyle="1" w:styleId="50">
    <w:name w:val="标题 5 字符"/>
    <w:basedOn w:val="a0"/>
    <w:link w:val="5"/>
    <w:uiPriority w:val="9"/>
    <w:semiHidden/>
    <w:rsid w:val="002B20B8"/>
    <w:rPr>
      <w:rFonts w:cstheme="majorBidi"/>
      <w:color w:val="2F5496" w:themeColor="accent1" w:themeShade="BF"/>
      <w:sz w:val="24"/>
    </w:rPr>
  </w:style>
  <w:style w:type="character" w:customStyle="1" w:styleId="60">
    <w:name w:val="标题 6 字符"/>
    <w:basedOn w:val="a0"/>
    <w:link w:val="6"/>
    <w:uiPriority w:val="9"/>
    <w:semiHidden/>
    <w:rsid w:val="002B20B8"/>
    <w:rPr>
      <w:rFonts w:cstheme="majorBidi"/>
      <w:b/>
      <w:bCs/>
      <w:color w:val="2F5496" w:themeColor="accent1" w:themeShade="BF"/>
    </w:rPr>
  </w:style>
  <w:style w:type="character" w:customStyle="1" w:styleId="70">
    <w:name w:val="标题 7 字符"/>
    <w:basedOn w:val="a0"/>
    <w:link w:val="7"/>
    <w:uiPriority w:val="9"/>
    <w:semiHidden/>
    <w:rsid w:val="002B20B8"/>
    <w:rPr>
      <w:rFonts w:cstheme="majorBidi"/>
      <w:b/>
      <w:bCs/>
      <w:color w:val="595959" w:themeColor="text1" w:themeTint="A6"/>
    </w:rPr>
  </w:style>
  <w:style w:type="character" w:customStyle="1" w:styleId="80">
    <w:name w:val="标题 8 字符"/>
    <w:basedOn w:val="a0"/>
    <w:link w:val="8"/>
    <w:uiPriority w:val="9"/>
    <w:semiHidden/>
    <w:rsid w:val="002B20B8"/>
    <w:rPr>
      <w:rFonts w:cstheme="majorBidi"/>
      <w:color w:val="595959" w:themeColor="text1" w:themeTint="A6"/>
    </w:rPr>
  </w:style>
  <w:style w:type="character" w:customStyle="1" w:styleId="90">
    <w:name w:val="标题 9 字符"/>
    <w:basedOn w:val="a0"/>
    <w:link w:val="9"/>
    <w:uiPriority w:val="9"/>
    <w:semiHidden/>
    <w:rsid w:val="002B20B8"/>
    <w:rPr>
      <w:rFonts w:eastAsiaTheme="majorEastAsia" w:cstheme="majorBidi"/>
      <w:color w:val="595959" w:themeColor="text1" w:themeTint="A6"/>
    </w:rPr>
  </w:style>
  <w:style w:type="paragraph" w:styleId="a3">
    <w:name w:val="Title"/>
    <w:basedOn w:val="a"/>
    <w:next w:val="a"/>
    <w:link w:val="a4"/>
    <w:uiPriority w:val="10"/>
    <w:qFormat/>
    <w:rsid w:val="002B20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20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20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20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20B8"/>
    <w:pPr>
      <w:spacing w:before="160"/>
      <w:jc w:val="center"/>
    </w:pPr>
    <w:rPr>
      <w:i/>
      <w:iCs/>
      <w:color w:val="404040" w:themeColor="text1" w:themeTint="BF"/>
    </w:rPr>
  </w:style>
  <w:style w:type="character" w:customStyle="1" w:styleId="a8">
    <w:name w:val="引用 字符"/>
    <w:basedOn w:val="a0"/>
    <w:link w:val="a7"/>
    <w:uiPriority w:val="29"/>
    <w:rsid w:val="002B20B8"/>
    <w:rPr>
      <w:i/>
      <w:iCs/>
      <w:color w:val="404040" w:themeColor="text1" w:themeTint="BF"/>
    </w:rPr>
  </w:style>
  <w:style w:type="paragraph" w:styleId="a9">
    <w:name w:val="List Paragraph"/>
    <w:basedOn w:val="a"/>
    <w:uiPriority w:val="34"/>
    <w:qFormat/>
    <w:rsid w:val="002B20B8"/>
    <w:pPr>
      <w:ind w:left="720"/>
      <w:contextualSpacing/>
    </w:pPr>
  </w:style>
  <w:style w:type="character" w:styleId="aa">
    <w:name w:val="Intense Emphasis"/>
    <w:basedOn w:val="a0"/>
    <w:uiPriority w:val="21"/>
    <w:qFormat/>
    <w:rsid w:val="002B20B8"/>
    <w:rPr>
      <w:i/>
      <w:iCs/>
      <w:color w:val="2F5496" w:themeColor="accent1" w:themeShade="BF"/>
    </w:rPr>
  </w:style>
  <w:style w:type="paragraph" w:styleId="ab">
    <w:name w:val="Intense Quote"/>
    <w:basedOn w:val="a"/>
    <w:next w:val="a"/>
    <w:link w:val="ac"/>
    <w:uiPriority w:val="30"/>
    <w:qFormat/>
    <w:rsid w:val="002B20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20B8"/>
    <w:rPr>
      <w:i/>
      <w:iCs/>
      <w:color w:val="2F5496" w:themeColor="accent1" w:themeShade="BF"/>
    </w:rPr>
  </w:style>
  <w:style w:type="character" w:styleId="ad">
    <w:name w:val="Intense Reference"/>
    <w:basedOn w:val="a0"/>
    <w:uiPriority w:val="32"/>
    <w:qFormat/>
    <w:rsid w:val="002B20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2025-03-13T12:28:00Z</dcterms:created>
  <dcterms:modified xsi:type="dcterms:W3CDTF">2025-03-13T12:28:00Z</dcterms:modified>
</cp:coreProperties>
</file>