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473E1" w14:textId="77777777" w:rsidR="00AD5F10" w:rsidRDefault="00AD5F10">
      <w:pPr>
        <w:rPr>
          <w:rFonts w:hint="eastAsia"/>
        </w:rPr>
      </w:pPr>
    </w:p>
    <w:p w14:paraId="1DC84966" w14:textId="77777777" w:rsidR="00AD5F10" w:rsidRDefault="00AD5F10">
      <w:pPr>
        <w:rPr>
          <w:rFonts w:hint="eastAsia"/>
        </w:rPr>
      </w:pPr>
      <w:r>
        <w:rPr>
          <w:rFonts w:hint="eastAsia"/>
        </w:rPr>
        <w:t>木兰柴的背景介绍</w:t>
      </w:r>
    </w:p>
    <w:p w14:paraId="5729DE6A" w14:textId="77777777" w:rsidR="00AD5F10" w:rsidRDefault="00AD5F10">
      <w:pPr>
        <w:rPr>
          <w:rFonts w:hint="eastAsia"/>
        </w:rPr>
      </w:pPr>
      <w:r>
        <w:rPr>
          <w:rFonts w:hint="eastAsia"/>
        </w:rPr>
        <w:t>木兰柴，作为王维创作的一首描绘自然美景与内心情感交融的诗篇，在中国文化中占据了一席之地。这首诗通过细腻的笔触和优美的语言展现了诗人对自然的热爱以及对宁静生活的向往。木兰柴的“柴”，在古文中指的是篱笆，而整首诗则是围绕着这个小小的篱笆展开，描述了其周围的自然景色。</w:t>
      </w:r>
    </w:p>
    <w:p w14:paraId="3776511F" w14:textId="77777777" w:rsidR="00AD5F10" w:rsidRDefault="00AD5F10">
      <w:pPr>
        <w:rPr>
          <w:rFonts w:hint="eastAsia"/>
        </w:rPr>
      </w:pPr>
    </w:p>
    <w:p w14:paraId="5A6C1BFC" w14:textId="77777777" w:rsidR="00AD5F10" w:rsidRDefault="00AD5F10">
      <w:pPr>
        <w:rPr>
          <w:rFonts w:hint="eastAsia"/>
        </w:rPr>
      </w:pPr>
    </w:p>
    <w:p w14:paraId="733B2808" w14:textId="77777777" w:rsidR="00AD5F10" w:rsidRDefault="00AD5F10">
      <w:pPr>
        <w:rPr>
          <w:rFonts w:hint="eastAsia"/>
        </w:rPr>
      </w:pPr>
      <w:r>
        <w:rPr>
          <w:rFonts w:hint="eastAsia"/>
        </w:rPr>
        <w:t>拼音版的特别之处</w:t>
      </w:r>
    </w:p>
    <w:p w14:paraId="6C2391EE" w14:textId="77777777" w:rsidR="00AD5F10" w:rsidRDefault="00AD5F10">
      <w:pPr>
        <w:rPr>
          <w:rFonts w:hint="eastAsia"/>
        </w:rPr>
      </w:pPr>
      <w:r>
        <w:rPr>
          <w:rFonts w:hint="eastAsia"/>
        </w:rPr>
        <w:t>将《木兰柴》转化为拼音版本，不仅有助于汉语学习者更好地理解和发音，同时也为那些对中国文化感兴趣但不熟悉汉字的读者提供了一个接触和欣赏中国古典诗歌的新途径。通过拼音版，读者可以更直观地感受到古代汉语的韵律美，体会到古人吟诵诗歌时的那份悠然自得。</w:t>
      </w:r>
    </w:p>
    <w:p w14:paraId="09BA182B" w14:textId="77777777" w:rsidR="00AD5F10" w:rsidRDefault="00AD5F10">
      <w:pPr>
        <w:rPr>
          <w:rFonts w:hint="eastAsia"/>
        </w:rPr>
      </w:pPr>
    </w:p>
    <w:p w14:paraId="39C1DDF3" w14:textId="77777777" w:rsidR="00AD5F10" w:rsidRDefault="00AD5F10">
      <w:pPr>
        <w:rPr>
          <w:rFonts w:hint="eastAsia"/>
        </w:rPr>
      </w:pPr>
    </w:p>
    <w:p w14:paraId="27D070AF" w14:textId="77777777" w:rsidR="00AD5F10" w:rsidRDefault="00AD5F10">
      <w:pPr>
        <w:rPr>
          <w:rFonts w:hint="eastAsia"/>
        </w:rPr>
      </w:pPr>
      <w:r>
        <w:rPr>
          <w:rFonts w:hint="eastAsia"/>
        </w:rPr>
        <w:t>《木兰柴》拼音版全文展示</w:t>
      </w:r>
    </w:p>
    <w:p w14:paraId="79E03208" w14:textId="77777777" w:rsidR="00AD5F10" w:rsidRDefault="00AD5F10">
      <w:pPr>
        <w:rPr>
          <w:rFonts w:hint="eastAsia"/>
        </w:rPr>
      </w:pPr>
      <w:r>
        <w:rPr>
          <w:rFonts w:hint="eastAsia"/>
        </w:rPr>
        <w:t>Mù lán zhài</w:t>
      </w:r>
    </w:p>
    <w:p w14:paraId="0CE85901" w14:textId="77777777" w:rsidR="00AD5F10" w:rsidRDefault="00AD5F10">
      <w:pPr>
        <w:rPr>
          <w:rFonts w:hint="eastAsia"/>
        </w:rPr>
      </w:pPr>
    </w:p>
    <w:p w14:paraId="6CBD426B" w14:textId="77777777" w:rsidR="00AD5F10" w:rsidRDefault="00AD5F10">
      <w:pPr>
        <w:rPr>
          <w:rFonts w:hint="eastAsia"/>
        </w:rPr>
      </w:pPr>
      <w:r>
        <w:rPr>
          <w:rFonts w:hint="eastAsia"/>
        </w:rPr>
        <w:t>Kōng shān bù jiàn rén,</w:t>
      </w:r>
    </w:p>
    <w:p w14:paraId="19FD3BD4" w14:textId="77777777" w:rsidR="00AD5F10" w:rsidRDefault="00AD5F10">
      <w:pPr>
        <w:rPr>
          <w:rFonts w:hint="eastAsia"/>
        </w:rPr>
      </w:pPr>
    </w:p>
    <w:p w14:paraId="7A0B89CE" w14:textId="77777777" w:rsidR="00AD5F10" w:rsidRDefault="00AD5F10">
      <w:pPr>
        <w:rPr>
          <w:rFonts w:hint="eastAsia"/>
        </w:rPr>
      </w:pPr>
      <w:r>
        <w:rPr>
          <w:rFonts w:hint="eastAsia"/>
        </w:rPr>
        <w:t>Dàn wén rén yǔ xiǎng.</w:t>
      </w:r>
    </w:p>
    <w:p w14:paraId="0CD5B397" w14:textId="77777777" w:rsidR="00AD5F10" w:rsidRDefault="00AD5F10">
      <w:pPr>
        <w:rPr>
          <w:rFonts w:hint="eastAsia"/>
        </w:rPr>
      </w:pPr>
    </w:p>
    <w:p w14:paraId="1CE72B94" w14:textId="77777777" w:rsidR="00AD5F10" w:rsidRDefault="00AD5F10">
      <w:pPr>
        <w:rPr>
          <w:rFonts w:hint="eastAsia"/>
        </w:rPr>
      </w:pPr>
      <w:r>
        <w:rPr>
          <w:rFonts w:hint="eastAsia"/>
        </w:rPr>
        <w:t>Fǎn yǐng rù shēn lín,</w:t>
      </w:r>
    </w:p>
    <w:p w14:paraId="15BDD852" w14:textId="77777777" w:rsidR="00AD5F10" w:rsidRDefault="00AD5F10">
      <w:pPr>
        <w:rPr>
          <w:rFonts w:hint="eastAsia"/>
        </w:rPr>
      </w:pPr>
    </w:p>
    <w:p w14:paraId="09E692E6" w14:textId="77777777" w:rsidR="00AD5F10" w:rsidRDefault="00AD5F10">
      <w:pPr>
        <w:rPr>
          <w:rFonts w:hint="eastAsia"/>
        </w:rPr>
      </w:pPr>
      <w:r>
        <w:rPr>
          <w:rFonts w:hint="eastAsia"/>
        </w:rPr>
        <w:t>Fù zhào qīng tái shàng.</w:t>
      </w:r>
    </w:p>
    <w:p w14:paraId="68B30D98" w14:textId="77777777" w:rsidR="00AD5F10" w:rsidRDefault="00AD5F10">
      <w:pPr>
        <w:rPr>
          <w:rFonts w:hint="eastAsia"/>
        </w:rPr>
      </w:pPr>
    </w:p>
    <w:p w14:paraId="5CCF182F" w14:textId="77777777" w:rsidR="00AD5F10" w:rsidRDefault="00AD5F10">
      <w:pPr>
        <w:rPr>
          <w:rFonts w:hint="eastAsia"/>
        </w:rPr>
      </w:pPr>
      <w:r>
        <w:rPr>
          <w:rFonts w:hint="eastAsia"/>
        </w:rPr>
        <w:t>以上便是《木兰柴》的拼音版，它以现代拼音的形式呈现出了这首古诗的魅力。即使对于不太了解汉字的人来说，也能够尝试跟读并体会其中蕴含的情感。</w:t>
      </w:r>
    </w:p>
    <w:p w14:paraId="1270B937" w14:textId="77777777" w:rsidR="00AD5F10" w:rsidRDefault="00AD5F10">
      <w:pPr>
        <w:rPr>
          <w:rFonts w:hint="eastAsia"/>
        </w:rPr>
      </w:pPr>
    </w:p>
    <w:p w14:paraId="487C1DD4" w14:textId="77777777" w:rsidR="00AD5F10" w:rsidRDefault="00AD5F10">
      <w:pPr>
        <w:rPr>
          <w:rFonts w:hint="eastAsia"/>
        </w:rPr>
      </w:pPr>
    </w:p>
    <w:p w14:paraId="49F7741B" w14:textId="77777777" w:rsidR="00AD5F10" w:rsidRDefault="00AD5F10">
      <w:pPr>
        <w:rPr>
          <w:rFonts w:hint="eastAsia"/>
        </w:rPr>
      </w:pPr>
      <w:r>
        <w:rPr>
          <w:rFonts w:hint="eastAsia"/>
        </w:rPr>
        <w:t>深入解读《木兰柴》</w:t>
      </w:r>
    </w:p>
    <w:p w14:paraId="45A8E607" w14:textId="77777777" w:rsidR="00AD5F10" w:rsidRDefault="00AD5F10">
      <w:pPr>
        <w:rPr>
          <w:rFonts w:hint="eastAsia"/>
        </w:rPr>
      </w:pPr>
      <w:r>
        <w:rPr>
          <w:rFonts w:hint="eastAsia"/>
        </w:rPr>
        <w:t>《木兰柴》虽然简短，但却充满了深意。诗中的“空山不见人”描绘了一种远离尘嚣、静谧无声的环境氛围；“但闻人语响”则巧妙地通过声音反衬出环境的寂静，增加了诗歌的空间感和层次感。“返影入深林，复照青苔上”这两句诗，则通过对光影变化的描写，传达出一种时光流逝、万物生长的自然规律，表达了诗人对自然之美的深刻感悟和对生活哲理的思考。</w:t>
      </w:r>
    </w:p>
    <w:p w14:paraId="7D887BD4" w14:textId="77777777" w:rsidR="00AD5F10" w:rsidRDefault="00AD5F10">
      <w:pPr>
        <w:rPr>
          <w:rFonts w:hint="eastAsia"/>
        </w:rPr>
      </w:pPr>
    </w:p>
    <w:p w14:paraId="3868D043" w14:textId="77777777" w:rsidR="00AD5F10" w:rsidRDefault="00AD5F10">
      <w:pPr>
        <w:rPr>
          <w:rFonts w:hint="eastAsia"/>
        </w:rPr>
      </w:pPr>
    </w:p>
    <w:p w14:paraId="342359DE" w14:textId="77777777" w:rsidR="00AD5F10" w:rsidRDefault="00AD5F10">
      <w:pPr>
        <w:rPr>
          <w:rFonts w:hint="eastAsia"/>
        </w:rPr>
      </w:pPr>
      <w:r>
        <w:rPr>
          <w:rFonts w:hint="eastAsia"/>
        </w:rPr>
        <w:t>最后的总结</w:t>
      </w:r>
    </w:p>
    <w:p w14:paraId="4040B14F" w14:textId="77777777" w:rsidR="00AD5F10" w:rsidRDefault="00AD5F10">
      <w:pPr>
        <w:rPr>
          <w:rFonts w:hint="eastAsia"/>
        </w:rPr>
      </w:pPr>
      <w:r>
        <w:rPr>
          <w:rFonts w:hint="eastAsia"/>
        </w:rPr>
        <w:t>《木兰柴》以其独特的艺术魅力吸引着无数读者去探索和品味。无论是通过传统的汉字形式，还是现代的拼音版，《木兰柴》都展示了中国古典诗歌的博大精深和无穷魅力。希望更多的人能通过这首诗，找到内心的宁静与和谐，体验到中国文化的独特韵味。</w:t>
      </w:r>
    </w:p>
    <w:p w14:paraId="63385737" w14:textId="77777777" w:rsidR="00AD5F10" w:rsidRDefault="00AD5F10">
      <w:pPr>
        <w:rPr>
          <w:rFonts w:hint="eastAsia"/>
        </w:rPr>
      </w:pPr>
    </w:p>
    <w:p w14:paraId="7DE49ADE" w14:textId="77777777" w:rsidR="00AD5F10" w:rsidRDefault="00AD5F10">
      <w:pPr>
        <w:rPr>
          <w:rFonts w:hint="eastAsia"/>
        </w:rPr>
      </w:pPr>
    </w:p>
    <w:p w14:paraId="5E1D911D" w14:textId="77777777" w:rsidR="00AD5F10" w:rsidRDefault="00AD5F10">
      <w:pPr>
        <w:rPr>
          <w:rFonts w:hint="eastAsia"/>
        </w:rPr>
      </w:pPr>
      <w:r>
        <w:rPr>
          <w:rFonts w:hint="eastAsia"/>
        </w:rPr>
        <w:t>本文是由每日作文网(2345lzwz.com)为大家创作</w:t>
      </w:r>
    </w:p>
    <w:p w14:paraId="58069C76" w14:textId="46163C8C" w:rsidR="00421DFE" w:rsidRDefault="00421DFE"/>
    <w:sectPr w:rsidR="00421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FE"/>
    <w:rsid w:val="00421DFE"/>
    <w:rsid w:val="00AD5F1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7B963-C26B-4665-820B-582B2FFD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DFE"/>
    <w:rPr>
      <w:rFonts w:cstheme="majorBidi"/>
      <w:color w:val="2F5496" w:themeColor="accent1" w:themeShade="BF"/>
      <w:sz w:val="28"/>
      <w:szCs w:val="28"/>
    </w:rPr>
  </w:style>
  <w:style w:type="character" w:customStyle="1" w:styleId="50">
    <w:name w:val="标题 5 字符"/>
    <w:basedOn w:val="a0"/>
    <w:link w:val="5"/>
    <w:uiPriority w:val="9"/>
    <w:semiHidden/>
    <w:rsid w:val="00421DFE"/>
    <w:rPr>
      <w:rFonts w:cstheme="majorBidi"/>
      <w:color w:val="2F5496" w:themeColor="accent1" w:themeShade="BF"/>
      <w:sz w:val="24"/>
    </w:rPr>
  </w:style>
  <w:style w:type="character" w:customStyle="1" w:styleId="60">
    <w:name w:val="标题 6 字符"/>
    <w:basedOn w:val="a0"/>
    <w:link w:val="6"/>
    <w:uiPriority w:val="9"/>
    <w:semiHidden/>
    <w:rsid w:val="00421DFE"/>
    <w:rPr>
      <w:rFonts w:cstheme="majorBidi"/>
      <w:b/>
      <w:bCs/>
      <w:color w:val="2F5496" w:themeColor="accent1" w:themeShade="BF"/>
    </w:rPr>
  </w:style>
  <w:style w:type="character" w:customStyle="1" w:styleId="70">
    <w:name w:val="标题 7 字符"/>
    <w:basedOn w:val="a0"/>
    <w:link w:val="7"/>
    <w:uiPriority w:val="9"/>
    <w:semiHidden/>
    <w:rsid w:val="00421DFE"/>
    <w:rPr>
      <w:rFonts w:cstheme="majorBidi"/>
      <w:b/>
      <w:bCs/>
      <w:color w:val="595959" w:themeColor="text1" w:themeTint="A6"/>
    </w:rPr>
  </w:style>
  <w:style w:type="character" w:customStyle="1" w:styleId="80">
    <w:name w:val="标题 8 字符"/>
    <w:basedOn w:val="a0"/>
    <w:link w:val="8"/>
    <w:uiPriority w:val="9"/>
    <w:semiHidden/>
    <w:rsid w:val="00421DFE"/>
    <w:rPr>
      <w:rFonts w:cstheme="majorBidi"/>
      <w:color w:val="595959" w:themeColor="text1" w:themeTint="A6"/>
    </w:rPr>
  </w:style>
  <w:style w:type="character" w:customStyle="1" w:styleId="90">
    <w:name w:val="标题 9 字符"/>
    <w:basedOn w:val="a0"/>
    <w:link w:val="9"/>
    <w:uiPriority w:val="9"/>
    <w:semiHidden/>
    <w:rsid w:val="00421DFE"/>
    <w:rPr>
      <w:rFonts w:eastAsiaTheme="majorEastAsia" w:cstheme="majorBidi"/>
      <w:color w:val="595959" w:themeColor="text1" w:themeTint="A6"/>
    </w:rPr>
  </w:style>
  <w:style w:type="paragraph" w:styleId="a3">
    <w:name w:val="Title"/>
    <w:basedOn w:val="a"/>
    <w:next w:val="a"/>
    <w:link w:val="a4"/>
    <w:uiPriority w:val="10"/>
    <w:qFormat/>
    <w:rsid w:val="00421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DFE"/>
    <w:pPr>
      <w:spacing w:before="160"/>
      <w:jc w:val="center"/>
    </w:pPr>
    <w:rPr>
      <w:i/>
      <w:iCs/>
      <w:color w:val="404040" w:themeColor="text1" w:themeTint="BF"/>
    </w:rPr>
  </w:style>
  <w:style w:type="character" w:customStyle="1" w:styleId="a8">
    <w:name w:val="引用 字符"/>
    <w:basedOn w:val="a0"/>
    <w:link w:val="a7"/>
    <w:uiPriority w:val="29"/>
    <w:rsid w:val="00421DFE"/>
    <w:rPr>
      <w:i/>
      <w:iCs/>
      <w:color w:val="404040" w:themeColor="text1" w:themeTint="BF"/>
    </w:rPr>
  </w:style>
  <w:style w:type="paragraph" w:styleId="a9">
    <w:name w:val="List Paragraph"/>
    <w:basedOn w:val="a"/>
    <w:uiPriority w:val="34"/>
    <w:qFormat/>
    <w:rsid w:val="00421DFE"/>
    <w:pPr>
      <w:ind w:left="720"/>
      <w:contextualSpacing/>
    </w:pPr>
  </w:style>
  <w:style w:type="character" w:styleId="aa">
    <w:name w:val="Intense Emphasis"/>
    <w:basedOn w:val="a0"/>
    <w:uiPriority w:val="21"/>
    <w:qFormat/>
    <w:rsid w:val="00421DFE"/>
    <w:rPr>
      <w:i/>
      <w:iCs/>
      <w:color w:val="2F5496" w:themeColor="accent1" w:themeShade="BF"/>
    </w:rPr>
  </w:style>
  <w:style w:type="paragraph" w:styleId="ab">
    <w:name w:val="Intense Quote"/>
    <w:basedOn w:val="a"/>
    <w:next w:val="a"/>
    <w:link w:val="ac"/>
    <w:uiPriority w:val="30"/>
    <w:qFormat/>
    <w:rsid w:val="00421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DFE"/>
    <w:rPr>
      <w:i/>
      <w:iCs/>
      <w:color w:val="2F5496" w:themeColor="accent1" w:themeShade="BF"/>
    </w:rPr>
  </w:style>
  <w:style w:type="character" w:styleId="ad">
    <w:name w:val="Intense Reference"/>
    <w:basedOn w:val="a0"/>
    <w:uiPriority w:val="32"/>
    <w:qFormat/>
    <w:rsid w:val="00421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