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F02B" w14:textId="77777777" w:rsidR="00F11CD9" w:rsidRDefault="00F11CD9">
      <w:pPr>
        <w:rPr>
          <w:rFonts w:hint="eastAsia"/>
        </w:rPr>
      </w:pPr>
      <w:r>
        <w:rPr>
          <w:rFonts w:hint="eastAsia"/>
        </w:rPr>
        <w:t>木兰诗北朝民歌带的拼音的版本</w:t>
      </w:r>
    </w:p>
    <w:p w14:paraId="31144A8E" w14:textId="77777777" w:rsidR="00F11CD9" w:rsidRDefault="00F11CD9">
      <w:pPr>
        <w:rPr>
          <w:rFonts w:hint="eastAsia"/>
        </w:rPr>
      </w:pPr>
    </w:p>
    <w:p w14:paraId="3CC06EE6" w14:textId="77777777" w:rsidR="00F11CD9" w:rsidRDefault="00F11CD9">
      <w:pPr>
        <w:rPr>
          <w:rFonts w:hint="eastAsia"/>
        </w:rPr>
      </w:pPr>
      <w:r>
        <w:rPr>
          <w:rFonts w:hint="eastAsia"/>
        </w:rPr>
        <w:t>《木兰诗》是中国文学史上一首著名的北朝民歌，也是流传最广、影响最大的古代诗歌之一。这首诗讲述了花木兰代父从军的故事，展现了女性勇敢坚毅的形象。为了帮助更多人理解和欣赏这首经典之作，带有拼音的版本应运而生。</w:t>
      </w:r>
    </w:p>
    <w:p w14:paraId="5412683B" w14:textId="77777777" w:rsidR="00F11CD9" w:rsidRDefault="00F11CD9">
      <w:pPr>
        <w:rPr>
          <w:rFonts w:hint="eastAsia"/>
        </w:rPr>
      </w:pPr>
    </w:p>
    <w:p w14:paraId="5B18887F" w14:textId="77777777" w:rsidR="00F11CD9" w:rsidRDefault="00F11CD9">
      <w:pPr>
        <w:rPr>
          <w:rFonts w:hint="eastAsia"/>
        </w:rPr>
      </w:pPr>
    </w:p>
    <w:p w14:paraId="4F86A313" w14:textId="77777777" w:rsidR="00F11CD9" w:rsidRDefault="00F11CD9">
      <w:pPr>
        <w:rPr>
          <w:rFonts w:hint="eastAsia"/>
        </w:rPr>
      </w:pPr>
      <w:r>
        <w:rPr>
          <w:rFonts w:hint="eastAsia"/>
        </w:rPr>
        <w:t>历史背景与文化意义</w:t>
      </w:r>
    </w:p>
    <w:p w14:paraId="36EBBFFE" w14:textId="77777777" w:rsidR="00F11CD9" w:rsidRDefault="00F11CD9">
      <w:pPr>
        <w:rPr>
          <w:rFonts w:hint="eastAsia"/>
        </w:rPr>
      </w:pPr>
    </w:p>
    <w:p w14:paraId="15FE9453" w14:textId="77777777" w:rsidR="00F11CD9" w:rsidRDefault="00F11CD9">
      <w:pPr>
        <w:rPr>
          <w:rFonts w:hint="eastAsia"/>
        </w:rPr>
      </w:pPr>
      <w:r>
        <w:rPr>
          <w:rFonts w:hint="eastAsia"/>
        </w:rPr>
        <w:t>《木兰诗》诞生于南北朝时期，一个民族大融合的时代，社会动荡不安，战争频繁。在这样的背景下，《木兰诗》不仅描绘了一个女子替父出征的英勇故事，也反映了当时的社会风貌和人民对和平生活的渴望。通过学习带有拼音的《木兰诗》，读者能够更准确地发音，感受到古汉语的魅力，同时深入了解那段历史时期的风土人情。</w:t>
      </w:r>
    </w:p>
    <w:p w14:paraId="546DA856" w14:textId="77777777" w:rsidR="00F11CD9" w:rsidRDefault="00F11CD9">
      <w:pPr>
        <w:rPr>
          <w:rFonts w:hint="eastAsia"/>
        </w:rPr>
      </w:pPr>
    </w:p>
    <w:p w14:paraId="6094FA63" w14:textId="77777777" w:rsidR="00F11CD9" w:rsidRDefault="00F11CD9">
      <w:pPr>
        <w:rPr>
          <w:rFonts w:hint="eastAsia"/>
        </w:rPr>
      </w:pPr>
    </w:p>
    <w:p w14:paraId="6CA6B4FD" w14:textId="77777777" w:rsidR="00F11CD9" w:rsidRDefault="00F11CD9">
      <w:pPr>
        <w:rPr>
          <w:rFonts w:hint="eastAsia"/>
        </w:rPr>
      </w:pPr>
      <w:r>
        <w:rPr>
          <w:rFonts w:hint="eastAsia"/>
        </w:rPr>
        <w:t>诗歌内容概述</w:t>
      </w:r>
    </w:p>
    <w:p w14:paraId="39559D62" w14:textId="77777777" w:rsidR="00F11CD9" w:rsidRDefault="00F11CD9">
      <w:pPr>
        <w:rPr>
          <w:rFonts w:hint="eastAsia"/>
        </w:rPr>
      </w:pPr>
    </w:p>
    <w:p w14:paraId="65E6729C" w14:textId="77777777" w:rsidR="00F11CD9" w:rsidRDefault="00F11CD9">
      <w:pPr>
        <w:rPr>
          <w:rFonts w:hint="eastAsia"/>
        </w:rPr>
      </w:pPr>
      <w:r>
        <w:rPr>
          <w:rFonts w:hint="eastAsia"/>
        </w:rPr>
        <w:t>《木兰诗》共分为若干段落，每一段都叙述了木兰从决定替父出征到征战归来的生活经历。诗歌开篇即以“唧唧复唧唧，木兰当户织”引出主人公的身份和日常生活，随后逐步展开她的冒险旅程。带有拼音的版本有助于非母语者或现代汉语使用者理解每一个字词的意义和读音，让古老的诗句焕发出新的活力。</w:t>
      </w:r>
    </w:p>
    <w:p w14:paraId="0D1B4371" w14:textId="77777777" w:rsidR="00F11CD9" w:rsidRDefault="00F11CD9">
      <w:pPr>
        <w:rPr>
          <w:rFonts w:hint="eastAsia"/>
        </w:rPr>
      </w:pPr>
    </w:p>
    <w:p w14:paraId="44259253" w14:textId="77777777" w:rsidR="00F11CD9" w:rsidRDefault="00F11CD9">
      <w:pPr>
        <w:rPr>
          <w:rFonts w:hint="eastAsia"/>
        </w:rPr>
      </w:pPr>
    </w:p>
    <w:p w14:paraId="61AFDB5D" w14:textId="77777777" w:rsidR="00F11CD9" w:rsidRDefault="00F11CD9">
      <w:pPr>
        <w:rPr>
          <w:rFonts w:hint="eastAsia"/>
        </w:rPr>
      </w:pPr>
      <w:r>
        <w:rPr>
          <w:rFonts w:hint="eastAsia"/>
        </w:rPr>
        <w:t>学习价值与教育意义</w:t>
      </w:r>
    </w:p>
    <w:p w14:paraId="5E8E14B8" w14:textId="77777777" w:rsidR="00F11CD9" w:rsidRDefault="00F11CD9">
      <w:pPr>
        <w:rPr>
          <w:rFonts w:hint="eastAsia"/>
        </w:rPr>
      </w:pPr>
    </w:p>
    <w:p w14:paraId="67A643A3" w14:textId="77777777" w:rsidR="00F11CD9" w:rsidRDefault="00F11CD9">
      <w:pPr>
        <w:rPr>
          <w:rFonts w:hint="eastAsia"/>
        </w:rPr>
      </w:pPr>
      <w:r>
        <w:rPr>
          <w:rFonts w:hint="eastAsia"/>
        </w:rPr>
        <w:t>对于学生而言，学习《木兰诗》不仅能提高他们的语言能力，还能培养爱国情怀和家庭责任感。通过阅读带有拼音的文本，孩子们可以轻松跨越语言障碍，直接接触到原汁原味的文化遗产。这首诗强调性别平等和个人勇气的主题，在当今社会仍然具有重要的现实意义。</w:t>
      </w:r>
    </w:p>
    <w:p w14:paraId="1EE5E818" w14:textId="77777777" w:rsidR="00F11CD9" w:rsidRDefault="00F11CD9">
      <w:pPr>
        <w:rPr>
          <w:rFonts w:hint="eastAsia"/>
        </w:rPr>
      </w:pPr>
    </w:p>
    <w:p w14:paraId="76A21F54" w14:textId="77777777" w:rsidR="00F11CD9" w:rsidRDefault="00F11CD9">
      <w:pPr>
        <w:rPr>
          <w:rFonts w:hint="eastAsia"/>
        </w:rPr>
      </w:pPr>
    </w:p>
    <w:p w14:paraId="334D62FA" w14:textId="77777777" w:rsidR="00F11CD9" w:rsidRDefault="00F11CD9">
      <w:pPr>
        <w:rPr>
          <w:rFonts w:hint="eastAsia"/>
        </w:rPr>
      </w:pPr>
      <w:r>
        <w:rPr>
          <w:rFonts w:hint="eastAsia"/>
        </w:rPr>
        <w:t>推广与应用</w:t>
      </w:r>
    </w:p>
    <w:p w14:paraId="78CB6532" w14:textId="77777777" w:rsidR="00F11CD9" w:rsidRDefault="00F11CD9">
      <w:pPr>
        <w:rPr>
          <w:rFonts w:hint="eastAsia"/>
        </w:rPr>
      </w:pPr>
    </w:p>
    <w:p w14:paraId="589DD9A8" w14:textId="77777777" w:rsidR="00F11CD9" w:rsidRDefault="00F11CD9">
      <w:pPr>
        <w:rPr>
          <w:rFonts w:hint="eastAsia"/>
        </w:rPr>
      </w:pPr>
      <w:r>
        <w:rPr>
          <w:rFonts w:hint="eastAsia"/>
        </w:rPr>
        <w:t>近年来，随着对中国传统文化重视程度的增加，《木兰诗》作为经典教材被广泛应用于学校教育中。带有拼音的版本更是成为了汉语初学者接触古典文学的桥梁。无论是国内还是海外华人社区，都有许多家长和教师选择使用这种版本来教授孩子，让他们从小就能够领略到中华文化的博大精深。</w:t>
      </w:r>
    </w:p>
    <w:p w14:paraId="21266A43" w14:textId="77777777" w:rsidR="00F11CD9" w:rsidRDefault="00F11CD9">
      <w:pPr>
        <w:rPr>
          <w:rFonts w:hint="eastAsia"/>
        </w:rPr>
      </w:pPr>
    </w:p>
    <w:p w14:paraId="508B312F" w14:textId="77777777" w:rsidR="00F11CD9" w:rsidRDefault="00F11CD9">
      <w:pPr>
        <w:rPr>
          <w:rFonts w:hint="eastAsia"/>
        </w:rPr>
      </w:pPr>
    </w:p>
    <w:p w14:paraId="784D266C" w14:textId="77777777" w:rsidR="00F11CD9" w:rsidRDefault="00F11CD9">
      <w:pPr>
        <w:rPr>
          <w:rFonts w:hint="eastAsia"/>
        </w:rPr>
      </w:pPr>
      <w:r>
        <w:rPr>
          <w:rFonts w:hint="eastAsia"/>
        </w:rPr>
        <w:t>最后的总结</w:t>
      </w:r>
    </w:p>
    <w:p w14:paraId="0BB775DB" w14:textId="77777777" w:rsidR="00F11CD9" w:rsidRDefault="00F11CD9">
      <w:pPr>
        <w:rPr>
          <w:rFonts w:hint="eastAsia"/>
        </w:rPr>
      </w:pPr>
    </w:p>
    <w:p w14:paraId="4EB9F95E" w14:textId="77777777" w:rsidR="00F11CD9" w:rsidRDefault="00F11CD9">
      <w:pPr>
        <w:rPr>
          <w:rFonts w:hint="eastAsia"/>
        </w:rPr>
      </w:pPr>
      <w:r>
        <w:rPr>
          <w:rFonts w:hint="eastAsia"/>
        </w:rPr>
        <w:t>《木兰诗》以其独特的艺术魅力和深刻的文化内涵，穿越千年时光依然熠熠生辉。带有拼音的版本则为不同年龄段、不同语言水平的人们打开了一扇通往古代世界的大门，使更多人有机会走近这部不朽的作品，感受其中蕴含的智慧与力量。无论是在课堂上还是个人阅读中，《木兰诗》都是不可多得的学习材料，值得每一个人细细品味。</w:t>
      </w:r>
    </w:p>
    <w:p w14:paraId="59DE7218" w14:textId="77777777" w:rsidR="00F11CD9" w:rsidRDefault="00F11CD9">
      <w:pPr>
        <w:rPr>
          <w:rFonts w:hint="eastAsia"/>
        </w:rPr>
      </w:pPr>
    </w:p>
    <w:p w14:paraId="3BB34AC6" w14:textId="77777777" w:rsidR="00F11CD9" w:rsidRDefault="00F11CD9">
      <w:pPr>
        <w:rPr>
          <w:rFonts w:hint="eastAsia"/>
        </w:rPr>
      </w:pPr>
      <w:r>
        <w:rPr>
          <w:rFonts w:hint="eastAsia"/>
        </w:rPr>
        <w:t>本文是由每日作文网(2345lzwz.com)为大家创作</w:t>
      </w:r>
    </w:p>
    <w:p w14:paraId="2F347178" w14:textId="45CBEF97" w:rsidR="00D413FE" w:rsidRDefault="00D413FE"/>
    <w:sectPr w:rsidR="00D41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FE"/>
    <w:rsid w:val="00B42149"/>
    <w:rsid w:val="00D413FE"/>
    <w:rsid w:val="00F1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BF0B7-4ABB-45F9-9B18-1CAA2778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3FE"/>
    <w:rPr>
      <w:rFonts w:cstheme="majorBidi"/>
      <w:color w:val="2F5496" w:themeColor="accent1" w:themeShade="BF"/>
      <w:sz w:val="28"/>
      <w:szCs w:val="28"/>
    </w:rPr>
  </w:style>
  <w:style w:type="character" w:customStyle="1" w:styleId="50">
    <w:name w:val="标题 5 字符"/>
    <w:basedOn w:val="a0"/>
    <w:link w:val="5"/>
    <w:uiPriority w:val="9"/>
    <w:semiHidden/>
    <w:rsid w:val="00D413FE"/>
    <w:rPr>
      <w:rFonts w:cstheme="majorBidi"/>
      <w:color w:val="2F5496" w:themeColor="accent1" w:themeShade="BF"/>
      <w:sz w:val="24"/>
    </w:rPr>
  </w:style>
  <w:style w:type="character" w:customStyle="1" w:styleId="60">
    <w:name w:val="标题 6 字符"/>
    <w:basedOn w:val="a0"/>
    <w:link w:val="6"/>
    <w:uiPriority w:val="9"/>
    <w:semiHidden/>
    <w:rsid w:val="00D413FE"/>
    <w:rPr>
      <w:rFonts w:cstheme="majorBidi"/>
      <w:b/>
      <w:bCs/>
      <w:color w:val="2F5496" w:themeColor="accent1" w:themeShade="BF"/>
    </w:rPr>
  </w:style>
  <w:style w:type="character" w:customStyle="1" w:styleId="70">
    <w:name w:val="标题 7 字符"/>
    <w:basedOn w:val="a0"/>
    <w:link w:val="7"/>
    <w:uiPriority w:val="9"/>
    <w:semiHidden/>
    <w:rsid w:val="00D413FE"/>
    <w:rPr>
      <w:rFonts w:cstheme="majorBidi"/>
      <w:b/>
      <w:bCs/>
      <w:color w:val="595959" w:themeColor="text1" w:themeTint="A6"/>
    </w:rPr>
  </w:style>
  <w:style w:type="character" w:customStyle="1" w:styleId="80">
    <w:name w:val="标题 8 字符"/>
    <w:basedOn w:val="a0"/>
    <w:link w:val="8"/>
    <w:uiPriority w:val="9"/>
    <w:semiHidden/>
    <w:rsid w:val="00D413FE"/>
    <w:rPr>
      <w:rFonts w:cstheme="majorBidi"/>
      <w:color w:val="595959" w:themeColor="text1" w:themeTint="A6"/>
    </w:rPr>
  </w:style>
  <w:style w:type="character" w:customStyle="1" w:styleId="90">
    <w:name w:val="标题 9 字符"/>
    <w:basedOn w:val="a0"/>
    <w:link w:val="9"/>
    <w:uiPriority w:val="9"/>
    <w:semiHidden/>
    <w:rsid w:val="00D413FE"/>
    <w:rPr>
      <w:rFonts w:eastAsiaTheme="majorEastAsia" w:cstheme="majorBidi"/>
      <w:color w:val="595959" w:themeColor="text1" w:themeTint="A6"/>
    </w:rPr>
  </w:style>
  <w:style w:type="paragraph" w:styleId="a3">
    <w:name w:val="Title"/>
    <w:basedOn w:val="a"/>
    <w:next w:val="a"/>
    <w:link w:val="a4"/>
    <w:uiPriority w:val="10"/>
    <w:qFormat/>
    <w:rsid w:val="00D41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3FE"/>
    <w:pPr>
      <w:spacing w:before="160"/>
      <w:jc w:val="center"/>
    </w:pPr>
    <w:rPr>
      <w:i/>
      <w:iCs/>
      <w:color w:val="404040" w:themeColor="text1" w:themeTint="BF"/>
    </w:rPr>
  </w:style>
  <w:style w:type="character" w:customStyle="1" w:styleId="a8">
    <w:name w:val="引用 字符"/>
    <w:basedOn w:val="a0"/>
    <w:link w:val="a7"/>
    <w:uiPriority w:val="29"/>
    <w:rsid w:val="00D413FE"/>
    <w:rPr>
      <w:i/>
      <w:iCs/>
      <w:color w:val="404040" w:themeColor="text1" w:themeTint="BF"/>
    </w:rPr>
  </w:style>
  <w:style w:type="paragraph" w:styleId="a9">
    <w:name w:val="List Paragraph"/>
    <w:basedOn w:val="a"/>
    <w:uiPriority w:val="34"/>
    <w:qFormat/>
    <w:rsid w:val="00D413FE"/>
    <w:pPr>
      <w:ind w:left="720"/>
      <w:contextualSpacing/>
    </w:pPr>
  </w:style>
  <w:style w:type="character" w:styleId="aa">
    <w:name w:val="Intense Emphasis"/>
    <w:basedOn w:val="a0"/>
    <w:uiPriority w:val="21"/>
    <w:qFormat/>
    <w:rsid w:val="00D413FE"/>
    <w:rPr>
      <w:i/>
      <w:iCs/>
      <w:color w:val="2F5496" w:themeColor="accent1" w:themeShade="BF"/>
    </w:rPr>
  </w:style>
  <w:style w:type="paragraph" w:styleId="ab">
    <w:name w:val="Intense Quote"/>
    <w:basedOn w:val="a"/>
    <w:next w:val="a"/>
    <w:link w:val="ac"/>
    <w:uiPriority w:val="30"/>
    <w:qFormat/>
    <w:rsid w:val="00D41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3FE"/>
    <w:rPr>
      <w:i/>
      <w:iCs/>
      <w:color w:val="2F5496" w:themeColor="accent1" w:themeShade="BF"/>
    </w:rPr>
  </w:style>
  <w:style w:type="character" w:styleId="ad">
    <w:name w:val="Intense Reference"/>
    <w:basedOn w:val="a0"/>
    <w:uiPriority w:val="32"/>
    <w:qFormat/>
    <w:rsid w:val="00D41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