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75B8" w14:textId="77777777" w:rsidR="00D47DCE" w:rsidRDefault="00D47DCE">
      <w:pPr>
        <w:rPr>
          <w:rFonts w:hint="eastAsia"/>
        </w:rPr>
      </w:pPr>
      <w:r>
        <w:rPr>
          <w:rFonts w:hint="eastAsia"/>
        </w:rPr>
        <w:t>木寿且孳的拼音</w:t>
      </w:r>
    </w:p>
    <w:p w14:paraId="5839F8AE" w14:textId="77777777" w:rsidR="00D47DCE" w:rsidRDefault="00D47DCE">
      <w:pPr>
        <w:rPr>
          <w:rFonts w:hint="eastAsia"/>
        </w:rPr>
      </w:pPr>
      <w:r>
        <w:rPr>
          <w:rFonts w:hint="eastAsia"/>
        </w:rPr>
        <w:t>木寿且孳“mù shòu qiě zī”，这个词汇并不是现代汉语中的常用词组，它似乎是一个特别构造的名字或者是源于古典文献、艺术作品中的专有名词。让我们分解一下这个词组：“木”指代树木，象征着自然与生命的基础；“寿”代表长寿，寓意着健康和长久的生命；“且”在这里作为连词使用，表示递进或者补充说明；“孳”则有繁殖、滋生之意，意味着生命的延续和繁荣。</w:t>
      </w:r>
    </w:p>
    <w:p w14:paraId="58C317FB" w14:textId="77777777" w:rsidR="00D47DCE" w:rsidRDefault="00D47DCE">
      <w:pPr>
        <w:rPr>
          <w:rFonts w:hint="eastAsia"/>
        </w:rPr>
      </w:pPr>
    </w:p>
    <w:p w14:paraId="5CFE38CC" w14:textId="77777777" w:rsidR="00D47DCE" w:rsidRDefault="00D47DCE">
      <w:pPr>
        <w:rPr>
          <w:rFonts w:hint="eastAsia"/>
        </w:rPr>
      </w:pPr>
    </w:p>
    <w:p w14:paraId="697CF3E9" w14:textId="77777777" w:rsidR="00D47DCE" w:rsidRDefault="00D47DCE">
      <w:pPr>
        <w:rPr>
          <w:rFonts w:hint="eastAsia"/>
        </w:rPr>
      </w:pPr>
      <w:r>
        <w:rPr>
          <w:rFonts w:hint="eastAsia"/>
        </w:rPr>
        <w:t>文化背景与含义探究</w:t>
      </w:r>
    </w:p>
    <w:p w14:paraId="1659F5A5" w14:textId="77777777" w:rsidR="00D47DCE" w:rsidRDefault="00D47DCE">
      <w:pPr>
        <w:rPr>
          <w:rFonts w:hint="eastAsia"/>
        </w:rPr>
      </w:pPr>
      <w:r>
        <w:rPr>
          <w:rFonts w:hint="eastAsia"/>
        </w:rPr>
        <w:t>在中华文化中，“木”不仅仅是自然界的一部分，更是五行之一，代表着生长和发展。而“寿”则是中国传统文化中非常推崇的一种祝福，人们常以“福如东海，寿比南山”来表达对长辈的美好祝愿。“孳”字所蕴含的生命力与繁衍意义，在农业社会尤为重要，因为它直接关系到家族的兴旺和个人的幸福。综合起来，“木寿且孳”可以被解读为一种对生命力旺盛、长寿以及家族繁荣的美好愿望。</w:t>
      </w:r>
    </w:p>
    <w:p w14:paraId="4B9E9FEB" w14:textId="77777777" w:rsidR="00D47DCE" w:rsidRDefault="00D47DCE">
      <w:pPr>
        <w:rPr>
          <w:rFonts w:hint="eastAsia"/>
        </w:rPr>
      </w:pPr>
    </w:p>
    <w:p w14:paraId="37AEC7EE" w14:textId="77777777" w:rsidR="00D47DCE" w:rsidRDefault="00D47DCE">
      <w:pPr>
        <w:rPr>
          <w:rFonts w:hint="eastAsia"/>
        </w:rPr>
      </w:pPr>
    </w:p>
    <w:p w14:paraId="6A2206E2" w14:textId="77777777" w:rsidR="00D47DCE" w:rsidRDefault="00D47DCE">
      <w:pPr>
        <w:rPr>
          <w:rFonts w:hint="eastAsia"/>
        </w:rPr>
      </w:pPr>
      <w:r>
        <w:rPr>
          <w:rFonts w:hint="eastAsia"/>
        </w:rPr>
        <w:t>应用场景与象征意义</w:t>
      </w:r>
    </w:p>
    <w:p w14:paraId="76F001B3" w14:textId="77777777" w:rsidR="00D47DCE" w:rsidRDefault="00D47DCE">
      <w:pPr>
        <w:rPr>
          <w:rFonts w:hint="eastAsia"/>
        </w:rPr>
      </w:pPr>
      <w:r>
        <w:rPr>
          <w:rFonts w:hint="eastAsia"/>
        </w:rPr>
        <w:t>考虑到其深刻的文化内涵，“木寿且孳”可应用于多种场景之中。例如，它可以作为一个园林或庭院的设计理念，强调人与自然和谐共存的同时，也寄托了主人对于长寿和家族昌盛的期盼。在文化艺术领域，该词组也可以成为绘画、书法等作品的主题或题词，用以表现创作者对于生命活力的赞美及对美好生活的向往。</w:t>
      </w:r>
    </w:p>
    <w:p w14:paraId="30ABE02F" w14:textId="77777777" w:rsidR="00D47DCE" w:rsidRDefault="00D47DCE">
      <w:pPr>
        <w:rPr>
          <w:rFonts w:hint="eastAsia"/>
        </w:rPr>
      </w:pPr>
    </w:p>
    <w:p w14:paraId="1EC8AB60" w14:textId="77777777" w:rsidR="00D47DCE" w:rsidRDefault="00D47DCE">
      <w:pPr>
        <w:rPr>
          <w:rFonts w:hint="eastAsia"/>
        </w:rPr>
      </w:pPr>
    </w:p>
    <w:p w14:paraId="610543BA" w14:textId="77777777" w:rsidR="00D47DCE" w:rsidRDefault="00D47DCE">
      <w:pPr>
        <w:rPr>
          <w:rFonts w:hint="eastAsia"/>
        </w:rPr>
      </w:pPr>
      <w:r>
        <w:rPr>
          <w:rFonts w:hint="eastAsia"/>
        </w:rPr>
        <w:t>语言学角度分析</w:t>
      </w:r>
    </w:p>
    <w:p w14:paraId="12CDC89C" w14:textId="77777777" w:rsidR="00D47DCE" w:rsidRDefault="00D47DCE">
      <w:pPr>
        <w:rPr>
          <w:rFonts w:hint="eastAsia"/>
        </w:rPr>
      </w:pPr>
      <w:r>
        <w:rPr>
          <w:rFonts w:hint="eastAsia"/>
        </w:rPr>
        <w:t>从语言学角度来看，“木寿且孳”这种组合方式展示了汉语独特的构词能力。通过将具有不同语义范畴的汉字巧妙结合，创造出新的词汇或短语，这不仅是语言丰富性的体现，也是文化传承的重要手段。虽然“木寿且孳”可能并非日常交流中的常用表达，但它却承载了深厚的文化价值，反映了中华民族对于自然、生命及家庭观念的独特见解。</w:t>
      </w:r>
    </w:p>
    <w:p w14:paraId="3C81F6E8" w14:textId="77777777" w:rsidR="00D47DCE" w:rsidRDefault="00D47DCE">
      <w:pPr>
        <w:rPr>
          <w:rFonts w:hint="eastAsia"/>
        </w:rPr>
      </w:pPr>
    </w:p>
    <w:p w14:paraId="090D1EDF" w14:textId="77777777" w:rsidR="00D47DCE" w:rsidRDefault="00D47DCE">
      <w:pPr>
        <w:rPr>
          <w:rFonts w:hint="eastAsia"/>
        </w:rPr>
      </w:pPr>
    </w:p>
    <w:p w14:paraId="00E0B46A" w14:textId="77777777" w:rsidR="00D47DCE" w:rsidRDefault="00D47DCE">
      <w:pPr>
        <w:rPr>
          <w:rFonts w:hint="eastAsia"/>
        </w:rPr>
      </w:pPr>
      <w:r>
        <w:rPr>
          <w:rFonts w:hint="eastAsia"/>
        </w:rPr>
        <w:t>最后的总结</w:t>
      </w:r>
    </w:p>
    <w:p w14:paraId="161EC161" w14:textId="77777777" w:rsidR="00D47DCE" w:rsidRDefault="00D47DCE">
      <w:pPr>
        <w:rPr>
          <w:rFonts w:hint="eastAsia"/>
        </w:rPr>
      </w:pPr>
      <w:r>
        <w:rPr>
          <w:rFonts w:hint="eastAsia"/>
        </w:rPr>
        <w:t>“木寿且孳”的拼音不仅是一个简单的发音指南，更是一扇通向理解中华传统文化精髓的大门。通过对这个词组的深入探讨，我们不仅能更好地欣赏汉语之美，还能从中体会到古人智慧的结晶以及他们对生活充满希望的态度。无论是在个人修养还是社会交往方面，“木寿且孳”所传达的信息都有着不可忽视的价值。</w:t>
      </w:r>
    </w:p>
    <w:p w14:paraId="0F66E0DD" w14:textId="77777777" w:rsidR="00D47DCE" w:rsidRDefault="00D47DCE">
      <w:pPr>
        <w:rPr>
          <w:rFonts w:hint="eastAsia"/>
        </w:rPr>
      </w:pPr>
    </w:p>
    <w:p w14:paraId="7522BEAE" w14:textId="77777777" w:rsidR="00D47DCE" w:rsidRDefault="00D47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0590A" w14:textId="78CD4025" w:rsidR="00B33C3C" w:rsidRDefault="00B33C3C"/>
    <w:sectPr w:rsidR="00B3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3C"/>
    <w:rsid w:val="00B33C3C"/>
    <w:rsid w:val="00B42149"/>
    <w:rsid w:val="00D4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B108E-1288-44CD-93E7-5F7CB24E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