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981DB" w14:textId="77777777" w:rsidR="00E55C65" w:rsidRDefault="00E55C65">
      <w:pPr>
        <w:rPr>
          <w:rFonts w:hint="eastAsia"/>
        </w:rPr>
      </w:pPr>
    </w:p>
    <w:p w14:paraId="6ED37546" w14:textId="77777777" w:rsidR="00E55C65" w:rsidRDefault="00E55C65">
      <w:pPr>
        <w:rPr>
          <w:rFonts w:hint="eastAsia"/>
        </w:rPr>
      </w:pPr>
      <w:r>
        <w:rPr>
          <w:rFonts w:hint="eastAsia"/>
        </w:rPr>
        <w:t>梦的拼音为什么是梦</w:t>
      </w:r>
    </w:p>
    <w:p w14:paraId="5A952AC1" w14:textId="77777777" w:rsidR="00E55C65" w:rsidRDefault="00E55C65">
      <w:pPr>
        <w:rPr>
          <w:rFonts w:hint="eastAsia"/>
        </w:rPr>
      </w:pPr>
      <w:r>
        <w:rPr>
          <w:rFonts w:hint="eastAsia"/>
        </w:rPr>
        <w:t>当我们谈论“梦”的时候，很多人可能会好奇这个汉字为何读作“mèng”。首先需要明确的是，“梦”这个字的发音并非随意确定，而是经过了长期的历史演变过程。在汉语中，每个汉字的发音都承载着丰富的文化信息和历史背景。</w:t>
      </w:r>
    </w:p>
    <w:p w14:paraId="4345BB98" w14:textId="77777777" w:rsidR="00E55C65" w:rsidRDefault="00E55C65">
      <w:pPr>
        <w:rPr>
          <w:rFonts w:hint="eastAsia"/>
        </w:rPr>
      </w:pPr>
    </w:p>
    <w:p w14:paraId="1444EF26" w14:textId="77777777" w:rsidR="00E55C65" w:rsidRDefault="00E55C65">
      <w:pPr>
        <w:rPr>
          <w:rFonts w:hint="eastAsia"/>
        </w:rPr>
      </w:pPr>
    </w:p>
    <w:p w14:paraId="4BAA5014" w14:textId="77777777" w:rsidR="00E55C65" w:rsidRDefault="00E55C65">
      <w:pPr>
        <w:rPr>
          <w:rFonts w:hint="eastAsia"/>
        </w:rPr>
      </w:pPr>
      <w:r>
        <w:rPr>
          <w:rFonts w:hint="eastAsia"/>
        </w:rPr>
        <w:t>汉字发音的历史渊源</w:t>
      </w:r>
    </w:p>
    <w:p w14:paraId="43A69F2E" w14:textId="77777777" w:rsidR="00E55C65" w:rsidRDefault="00E55C65">
      <w:pPr>
        <w:rPr>
          <w:rFonts w:hint="eastAsia"/>
        </w:rPr>
      </w:pPr>
      <w:r>
        <w:rPr>
          <w:rFonts w:hint="eastAsia"/>
        </w:rPr>
        <w:t>汉字的发音可以追溯到古代汉语。古汉语的音韵体系与现代汉语存在显著差异，但两者之间也存在一定的联系。根据学者们的研究，“梦”这个字最早的发音形式已经难以确切考证，但从其结构来看，我们可以推测它可能与表示声音的部分有关。在古代文献中，“梦”被用来描述人在睡眠中所经历的各种情景，这些情景往往是模糊不清且充满幻想色彩的，因此赋予了“梦”这一特殊的含义。</w:t>
      </w:r>
    </w:p>
    <w:p w14:paraId="2213CBC2" w14:textId="77777777" w:rsidR="00E55C65" w:rsidRDefault="00E55C65">
      <w:pPr>
        <w:rPr>
          <w:rFonts w:hint="eastAsia"/>
        </w:rPr>
      </w:pPr>
    </w:p>
    <w:p w14:paraId="032FF1D9" w14:textId="77777777" w:rsidR="00E55C65" w:rsidRDefault="00E55C65">
      <w:pPr>
        <w:rPr>
          <w:rFonts w:hint="eastAsia"/>
        </w:rPr>
      </w:pPr>
    </w:p>
    <w:p w14:paraId="63A6CD8C" w14:textId="77777777" w:rsidR="00E55C65" w:rsidRDefault="00E55C65">
      <w:pPr>
        <w:rPr>
          <w:rFonts w:hint="eastAsia"/>
        </w:rPr>
      </w:pPr>
      <w:r>
        <w:rPr>
          <w:rFonts w:hint="eastAsia"/>
        </w:rPr>
        <w:t>梦字的构造与发音关系</w:t>
      </w:r>
    </w:p>
    <w:p w14:paraId="543666CF" w14:textId="77777777" w:rsidR="00E55C65" w:rsidRDefault="00E55C65">
      <w:pPr>
        <w:rPr>
          <w:rFonts w:hint="eastAsia"/>
        </w:rPr>
      </w:pPr>
      <w:r>
        <w:rPr>
          <w:rFonts w:hint="eastAsia"/>
        </w:rPr>
        <w:t>从构造上看，“梦”属于形声字，左边为“夕”，象征夜晚，右边为“瞢”，提示读音。在古代汉语中，“瞢”本身也有眼睛看不清楚的意思，这与梦境的特点相呼应。随着语言的发展，“梦”的发音逐渐固定下来，成为了今天我们所熟知的“mèng”。这种变化不仅是语音演变的结果，也是文化交流和社会变迁的体现。</w:t>
      </w:r>
    </w:p>
    <w:p w14:paraId="5EF70BFC" w14:textId="77777777" w:rsidR="00E55C65" w:rsidRDefault="00E55C65">
      <w:pPr>
        <w:rPr>
          <w:rFonts w:hint="eastAsia"/>
        </w:rPr>
      </w:pPr>
    </w:p>
    <w:p w14:paraId="2A199A29" w14:textId="77777777" w:rsidR="00E55C65" w:rsidRDefault="00E55C65">
      <w:pPr>
        <w:rPr>
          <w:rFonts w:hint="eastAsia"/>
        </w:rPr>
      </w:pPr>
    </w:p>
    <w:p w14:paraId="1C8F597B" w14:textId="77777777" w:rsidR="00E55C65" w:rsidRDefault="00E55C65">
      <w:pPr>
        <w:rPr>
          <w:rFonts w:hint="eastAsia"/>
        </w:rPr>
      </w:pPr>
      <w:r>
        <w:rPr>
          <w:rFonts w:hint="eastAsia"/>
        </w:rPr>
        <w:t>文化视角下的“梦”</w:t>
      </w:r>
    </w:p>
    <w:p w14:paraId="59B49C57" w14:textId="77777777" w:rsidR="00E55C65" w:rsidRDefault="00E55C65">
      <w:pPr>
        <w:rPr>
          <w:rFonts w:hint="eastAsia"/>
        </w:rPr>
      </w:pPr>
      <w:r>
        <w:rPr>
          <w:rFonts w:hint="eastAsia"/>
        </w:rPr>
        <w:t>在中国传统文化里，“梦”不仅是一个简单的生理现象，更是一种精神活动的象征。古人常常通过解梦来预测未来或寻求启示，《周公解梦》就是其中最著名的代表。在这种背景下，“梦”的发音也被赋予了更多神秘色彩。人们相信，正确的发音能够帮助更好地理解梦境的意义，从而达到心灵上的启迪。</w:t>
      </w:r>
    </w:p>
    <w:p w14:paraId="77BB7CDB" w14:textId="77777777" w:rsidR="00E55C65" w:rsidRDefault="00E55C65">
      <w:pPr>
        <w:rPr>
          <w:rFonts w:hint="eastAsia"/>
        </w:rPr>
      </w:pPr>
    </w:p>
    <w:p w14:paraId="36EBF244" w14:textId="77777777" w:rsidR="00E55C65" w:rsidRDefault="00E55C65">
      <w:pPr>
        <w:rPr>
          <w:rFonts w:hint="eastAsia"/>
        </w:rPr>
      </w:pPr>
    </w:p>
    <w:p w14:paraId="3D268753" w14:textId="77777777" w:rsidR="00E55C65" w:rsidRDefault="00E55C65">
      <w:pPr>
        <w:rPr>
          <w:rFonts w:hint="eastAsia"/>
        </w:rPr>
      </w:pPr>
      <w:r>
        <w:rPr>
          <w:rFonts w:hint="eastAsia"/>
        </w:rPr>
        <w:t>现代社会中的“梦”</w:t>
      </w:r>
    </w:p>
    <w:p w14:paraId="4E3B634C" w14:textId="77777777" w:rsidR="00E55C65" w:rsidRDefault="00E55C65">
      <w:pPr>
        <w:rPr>
          <w:rFonts w:hint="eastAsia"/>
        </w:rPr>
      </w:pPr>
      <w:r>
        <w:rPr>
          <w:rFonts w:hint="eastAsia"/>
        </w:rPr>
        <w:t>进入现代社会，“梦”的意义得到了进一步扩展。除了传统意义上的梦境之外，“梦”还被用来形容人们的理想、愿望等抽象概念。例如，“中国梦”就代表着全体中华儿女共同追求的美好愿景。在这个过程中，“梦”的发音依然保持着稳定，成为了连接过去与未来的纽带。无论是在日常交流还是正式场合，“mèng”这个发音都能够准确传达出“梦”的深刻内涵。</w:t>
      </w:r>
    </w:p>
    <w:p w14:paraId="2CAC5D38" w14:textId="77777777" w:rsidR="00E55C65" w:rsidRDefault="00E55C65">
      <w:pPr>
        <w:rPr>
          <w:rFonts w:hint="eastAsia"/>
        </w:rPr>
      </w:pPr>
    </w:p>
    <w:p w14:paraId="4EA19765" w14:textId="77777777" w:rsidR="00E55C65" w:rsidRDefault="00E55C65">
      <w:pPr>
        <w:rPr>
          <w:rFonts w:hint="eastAsia"/>
        </w:rPr>
      </w:pPr>
    </w:p>
    <w:p w14:paraId="4DFD0EDB" w14:textId="77777777" w:rsidR="00E55C65" w:rsidRDefault="00E55C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F101FB" w14:textId="2839D715" w:rsidR="005F3201" w:rsidRDefault="005F3201"/>
    <w:sectPr w:rsidR="005F3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01"/>
    <w:rsid w:val="005F3201"/>
    <w:rsid w:val="00B42149"/>
    <w:rsid w:val="00E5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AC372-1878-46A8-A3FC-828733F1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