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A5567" w14:textId="77777777" w:rsidR="002F7FBE" w:rsidRDefault="002F7FBE">
      <w:pPr>
        <w:rPr>
          <w:rFonts w:hint="eastAsia"/>
        </w:rPr>
      </w:pPr>
    </w:p>
    <w:p w14:paraId="791E1C07" w14:textId="77777777" w:rsidR="002F7FBE" w:rsidRDefault="002F7FBE">
      <w:pPr>
        <w:rPr>
          <w:rFonts w:hint="eastAsia"/>
        </w:rPr>
      </w:pPr>
      <w:r>
        <w:rPr>
          <w:rFonts w:hint="eastAsia"/>
        </w:rPr>
        <w:t>溶脂的拼音怎么写</w:t>
      </w:r>
    </w:p>
    <w:p w14:paraId="394DEC50" w14:textId="77777777" w:rsidR="002F7FBE" w:rsidRDefault="002F7FBE">
      <w:pPr>
        <w:rPr>
          <w:rFonts w:hint="eastAsia"/>
        </w:rPr>
      </w:pPr>
      <w:r>
        <w:rPr>
          <w:rFonts w:hint="eastAsia"/>
        </w:rPr>
        <w:t>在追求健康与美丽的道路上，越来越多的人开始关注各种减肥方法。其中，“溶脂”作为一种常见的美容减肥术语，在网络和日常交流中频繁出现。“溶脂”的拼音究竟应该怎么写呢？其实，“溶脂”的拼音是“róng zhī”。这一章节将详细介绍溶脂的概念、原理以及它在现代社会中的应用。</w:t>
      </w:r>
    </w:p>
    <w:p w14:paraId="38DFC212" w14:textId="77777777" w:rsidR="002F7FBE" w:rsidRDefault="002F7FBE">
      <w:pPr>
        <w:rPr>
          <w:rFonts w:hint="eastAsia"/>
        </w:rPr>
      </w:pPr>
    </w:p>
    <w:p w14:paraId="54396284" w14:textId="77777777" w:rsidR="002F7FBE" w:rsidRDefault="002F7FBE">
      <w:pPr>
        <w:rPr>
          <w:rFonts w:hint="eastAsia"/>
        </w:rPr>
      </w:pPr>
    </w:p>
    <w:p w14:paraId="6BCF1B58" w14:textId="77777777" w:rsidR="002F7FBE" w:rsidRDefault="002F7FBE">
      <w:pPr>
        <w:rPr>
          <w:rFonts w:hint="eastAsia"/>
        </w:rPr>
      </w:pPr>
      <w:r>
        <w:rPr>
          <w:rFonts w:hint="eastAsia"/>
        </w:rPr>
        <w:t>什么是溶脂</w:t>
      </w:r>
    </w:p>
    <w:p w14:paraId="31FAB902" w14:textId="77777777" w:rsidR="002F7FBE" w:rsidRDefault="002F7FBE">
      <w:pPr>
        <w:rPr>
          <w:rFonts w:hint="eastAsia"/>
        </w:rPr>
      </w:pPr>
      <w:r>
        <w:rPr>
          <w:rFonts w:hint="eastAsia"/>
        </w:rPr>
        <w:t>溶脂是指通过特定的方法使脂肪细胞内的脂肪分解成可被身体代谢的小分子，从而达到减少局部脂肪堆积的目的。溶脂可以分为物理性溶脂和药物性溶脂两大类。物理性溶脂包括激光溶脂、超声波溶脂等；而药物性溶脂则是指使用一些能够促进脂肪分解的药物来实现减肥效果。无论是哪种方式，它们都旨在帮助那些难以通过传统饮食控制和锻炼来减轻体重的人群。</w:t>
      </w:r>
    </w:p>
    <w:p w14:paraId="3FE133A9" w14:textId="77777777" w:rsidR="002F7FBE" w:rsidRDefault="002F7FBE">
      <w:pPr>
        <w:rPr>
          <w:rFonts w:hint="eastAsia"/>
        </w:rPr>
      </w:pPr>
    </w:p>
    <w:p w14:paraId="1B2E270E" w14:textId="77777777" w:rsidR="002F7FBE" w:rsidRDefault="002F7FBE">
      <w:pPr>
        <w:rPr>
          <w:rFonts w:hint="eastAsia"/>
        </w:rPr>
      </w:pPr>
    </w:p>
    <w:p w14:paraId="28B4B43D" w14:textId="77777777" w:rsidR="002F7FBE" w:rsidRDefault="002F7FBE">
      <w:pPr>
        <w:rPr>
          <w:rFonts w:hint="eastAsia"/>
        </w:rPr>
      </w:pPr>
      <w:r>
        <w:rPr>
          <w:rFonts w:hint="eastAsia"/>
        </w:rPr>
        <w:t>溶脂的工作原理</w:t>
      </w:r>
    </w:p>
    <w:p w14:paraId="5F7AF791" w14:textId="77777777" w:rsidR="002F7FBE" w:rsidRDefault="002F7FBE">
      <w:pPr>
        <w:rPr>
          <w:rFonts w:hint="eastAsia"/>
        </w:rPr>
      </w:pPr>
      <w:r>
        <w:rPr>
          <w:rFonts w:hint="eastAsia"/>
        </w:rPr>
        <w:t>溶脂技术主要依赖于破坏脂肪细胞或促使脂肪细胞内的三酸甘油酯分解为更小的分子，这些小分子随后可以被淋巴系统吸收并排出体外。例如，激光溶脂利用特定波长的激光照射皮肤，加热脂肪层，使得脂肪细胞破裂释放出脂肪酸。超声波溶脂则使用高强度聚焦超声波作用于皮下脂肪层，产生热效应和机械效应，导致脂肪细胞死亡，进而被身体自然清除。</w:t>
      </w:r>
    </w:p>
    <w:p w14:paraId="269152F3" w14:textId="77777777" w:rsidR="002F7FBE" w:rsidRDefault="002F7FBE">
      <w:pPr>
        <w:rPr>
          <w:rFonts w:hint="eastAsia"/>
        </w:rPr>
      </w:pPr>
    </w:p>
    <w:p w14:paraId="0665A39E" w14:textId="77777777" w:rsidR="002F7FBE" w:rsidRDefault="002F7FBE">
      <w:pPr>
        <w:rPr>
          <w:rFonts w:hint="eastAsia"/>
        </w:rPr>
      </w:pPr>
    </w:p>
    <w:p w14:paraId="0803127C" w14:textId="77777777" w:rsidR="002F7FBE" w:rsidRDefault="002F7FBE">
      <w:pPr>
        <w:rPr>
          <w:rFonts w:hint="eastAsia"/>
        </w:rPr>
      </w:pPr>
      <w:r>
        <w:rPr>
          <w:rFonts w:hint="eastAsia"/>
        </w:rPr>
        <w:t>溶脂的应用领域</w:t>
      </w:r>
    </w:p>
    <w:p w14:paraId="3A88806C" w14:textId="77777777" w:rsidR="002F7FBE" w:rsidRDefault="002F7FBE">
      <w:pPr>
        <w:rPr>
          <w:rFonts w:hint="eastAsia"/>
        </w:rPr>
      </w:pPr>
      <w:r>
        <w:rPr>
          <w:rFonts w:hint="eastAsia"/>
        </w:rPr>
        <w:t>随着科技的进步，溶脂技术不仅应用于美容行业，还在医疗领域找到了自己的位置。对于一些因疾病原因导致的局部脂肪堆积问题，溶脂提供了一种非侵入性的解决方案。溶脂也被广泛用于改善身体轮廓，如腰部、腹部、大腿等部位的脂肪去除，以满足人们对美的追求。</w:t>
      </w:r>
    </w:p>
    <w:p w14:paraId="7ED8187F" w14:textId="77777777" w:rsidR="002F7FBE" w:rsidRDefault="002F7FBE">
      <w:pPr>
        <w:rPr>
          <w:rFonts w:hint="eastAsia"/>
        </w:rPr>
      </w:pPr>
    </w:p>
    <w:p w14:paraId="3CDD22FB" w14:textId="77777777" w:rsidR="002F7FBE" w:rsidRDefault="002F7FBE">
      <w:pPr>
        <w:rPr>
          <w:rFonts w:hint="eastAsia"/>
        </w:rPr>
      </w:pPr>
    </w:p>
    <w:p w14:paraId="6395C70C" w14:textId="77777777" w:rsidR="002F7FBE" w:rsidRDefault="002F7FBE">
      <w:pPr>
        <w:rPr>
          <w:rFonts w:hint="eastAsia"/>
        </w:rPr>
      </w:pPr>
      <w:r>
        <w:rPr>
          <w:rFonts w:hint="eastAsia"/>
        </w:rPr>
        <w:t>选择适合自己的溶脂方法</w:t>
      </w:r>
    </w:p>
    <w:p w14:paraId="7F2D1152" w14:textId="77777777" w:rsidR="002F7FBE" w:rsidRDefault="002F7FBE">
      <w:pPr>
        <w:rPr>
          <w:rFonts w:hint="eastAsia"/>
        </w:rPr>
      </w:pPr>
      <w:r>
        <w:rPr>
          <w:rFonts w:hint="eastAsia"/>
        </w:rPr>
        <w:t>面对市场上琳琅满目的溶脂产品和服务，如何选择最适合自己的方案显得尤为重要。应该考虑自身的健康状况和具体需求。咨询专业的医生或美容顾问，了解不同溶脂技术的优缺点，并根据个人偏好做出决定。无论选择哪种溶脂方式，都需要保持合理的期望值，并结合健康的饮食习惯和适量运动，才能获得最佳效果。</w:t>
      </w:r>
    </w:p>
    <w:p w14:paraId="01D48F49" w14:textId="77777777" w:rsidR="002F7FBE" w:rsidRDefault="002F7FBE">
      <w:pPr>
        <w:rPr>
          <w:rFonts w:hint="eastAsia"/>
        </w:rPr>
      </w:pPr>
    </w:p>
    <w:p w14:paraId="02925067" w14:textId="77777777" w:rsidR="002F7FBE" w:rsidRDefault="002F7FBE">
      <w:pPr>
        <w:rPr>
          <w:rFonts w:hint="eastAsia"/>
        </w:rPr>
      </w:pPr>
    </w:p>
    <w:p w14:paraId="5B336F10" w14:textId="77777777" w:rsidR="002F7FBE" w:rsidRDefault="002F7FBE">
      <w:pPr>
        <w:rPr>
          <w:rFonts w:hint="eastAsia"/>
        </w:rPr>
      </w:pPr>
      <w:r>
        <w:rPr>
          <w:rFonts w:hint="eastAsia"/>
        </w:rPr>
        <w:t>本文是由每日作文网(2345lzwz.com)为大家创作</w:t>
      </w:r>
    </w:p>
    <w:p w14:paraId="1DB97E54" w14:textId="4223319F" w:rsidR="00876AAC" w:rsidRDefault="00876AAC"/>
    <w:sectPr w:rsidR="00876A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AAC"/>
    <w:rsid w:val="002F7FBE"/>
    <w:rsid w:val="00876AA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32AAF-8A7B-4FE5-AD99-7772EEDE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A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A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A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A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A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A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A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A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A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A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A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A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AAC"/>
    <w:rPr>
      <w:rFonts w:cstheme="majorBidi"/>
      <w:color w:val="2F5496" w:themeColor="accent1" w:themeShade="BF"/>
      <w:sz w:val="28"/>
      <w:szCs w:val="28"/>
    </w:rPr>
  </w:style>
  <w:style w:type="character" w:customStyle="1" w:styleId="50">
    <w:name w:val="标题 5 字符"/>
    <w:basedOn w:val="a0"/>
    <w:link w:val="5"/>
    <w:uiPriority w:val="9"/>
    <w:semiHidden/>
    <w:rsid w:val="00876AAC"/>
    <w:rPr>
      <w:rFonts w:cstheme="majorBidi"/>
      <w:color w:val="2F5496" w:themeColor="accent1" w:themeShade="BF"/>
      <w:sz w:val="24"/>
    </w:rPr>
  </w:style>
  <w:style w:type="character" w:customStyle="1" w:styleId="60">
    <w:name w:val="标题 6 字符"/>
    <w:basedOn w:val="a0"/>
    <w:link w:val="6"/>
    <w:uiPriority w:val="9"/>
    <w:semiHidden/>
    <w:rsid w:val="00876AAC"/>
    <w:rPr>
      <w:rFonts w:cstheme="majorBidi"/>
      <w:b/>
      <w:bCs/>
      <w:color w:val="2F5496" w:themeColor="accent1" w:themeShade="BF"/>
    </w:rPr>
  </w:style>
  <w:style w:type="character" w:customStyle="1" w:styleId="70">
    <w:name w:val="标题 7 字符"/>
    <w:basedOn w:val="a0"/>
    <w:link w:val="7"/>
    <w:uiPriority w:val="9"/>
    <w:semiHidden/>
    <w:rsid w:val="00876AAC"/>
    <w:rPr>
      <w:rFonts w:cstheme="majorBidi"/>
      <w:b/>
      <w:bCs/>
      <w:color w:val="595959" w:themeColor="text1" w:themeTint="A6"/>
    </w:rPr>
  </w:style>
  <w:style w:type="character" w:customStyle="1" w:styleId="80">
    <w:name w:val="标题 8 字符"/>
    <w:basedOn w:val="a0"/>
    <w:link w:val="8"/>
    <w:uiPriority w:val="9"/>
    <w:semiHidden/>
    <w:rsid w:val="00876AAC"/>
    <w:rPr>
      <w:rFonts w:cstheme="majorBidi"/>
      <w:color w:val="595959" w:themeColor="text1" w:themeTint="A6"/>
    </w:rPr>
  </w:style>
  <w:style w:type="character" w:customStyle="1" w:styleId="90">
    <w:name w:val="标题 9 字符"/>
    <w:basedOn w:val="a0"/>
    <w:link w:val="9"/>
    <w:uiPriority w:val="9"/>
    <w:semiHidden/>
    <w:rsid w:val="00876AAC"/>
    <w:rPr>
      <w:rFonts w:eastAsiaTheme="majorEastAsia" w:cstheme="majorBidi"/>
      <w:color w:val="595959" w:themeColor="text1" w:themeTint="A6"/>
    </w:rPr>
  </w:style>
  <w:style w:type="paragraph" w:styleId="a3">
    <w:name w:val="Title"/>
    <w:basedOn w:val="a"/>
    <w:next w:val="a"/>
    <w:link w:val="a4"/>
    <w:uiPriority w:val="10"/>
    <w:qFormat/>
    <w:rsid w:val="00876A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A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A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A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AAC"/>
    <w:pPr>
      <w:spacing w:before="160"/>
      <w:jc w:val="center"/>
    </w:pPr>
    <w:rPr>
      <w:i/>
      <w:iCs/>
      <w:color w:val="404040" w:themeColor="text1" w:themeTint="BF"/>
    </w:rPr>
  </w:style>
  <w:style w:type="character" w:customStyle="1" w:styleId="a8">
    <w:name w:val="引用 字符"/>
    <w:basedOn w:val="a0"/>
    <w:link w:val="a7"/>
    <w:uiPriority w:val="29"/>
    <w:rsid w:val="00876AAC"/>
    <w:rPr>
      <w:i/>
      <w:iCs/>
      <w:color w:val="404040" w:themeColor="text1" w:themeTint="BF"/>
    </w:rPr>
  </w:style>
  <w:style w:type="paragraph" w:styleId="a9">
    <w:name w:val="List Paragraph"/>
    <w:basedOn w:val="a"/>
    <w:uiPriority w:val="34"/>
    <w:qFormat/>
    <w:rsid w:val="00876AAC"/>
    <w:pPr>
      <w:ind w:left="720"/>
      <w:contextualSpacing/>
    </w:pPr>
  </w:style>
  <w:style w:type="character" w:styleId="aa">
    <w:name w:val="Intense Emphasis"/>
    <w:basedOn w:val="a0"/>
    <w:uiPriority w:val="21"/>
    <w:qFormat/>
    <w:rsid w:val="00876AAC"/>
    <w:rPr>
      <w:i/>
      <w:iCs/>
      <w:color w:val="2F5496" w:themeColor="accent1" w:themeShade="BF"/>
    </w:rPr>
  </w:style>
  <w:style w:type="paragraph" w:styleId="ab">
    <w:name w:val="Intense Quote"/>
    <w:basedOn w:val="a"/>
    <w:next w:val="a"/>
    <w:link w:val="ac"/>
    <w:uiPriority w:val="30"/>
    <w:qFormat/>
    <w:rsid w:val="00876A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AAC"/>
    <w:rPr>
      <w:i/>
      <w:iCs/>
      <w:color w:val="2F5496" w:themeColor="accent1" w:themeShade="BF"/>
    </w:rPr>
  </w:style>
  <w:style w:type="character" w:styleId="ad">
    <w:name w:val="Intense Reference"/>
    <w:basedOn w:val="a0"/>
    <w:uiPriority w:val="32"/>
    <w:qFormat/>
    <w:rsid w:val="00876A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