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5862" w14:textId="77777777" w:rsidR="005A77A6" w:rsidRDefault="005A77A6">
      <w:pPr>
        <w:rPr>
          <w:rFonts w:hint="eastAsia"/>
        </w:rPr>
      </w:pPr>
    </w:p>
    <w:p w14:paraId="095E8B1A" w14:textId="77777777" w:rsidR="005A77A6" w:rsidRDefault="005A77A6">
      <w:pPr>
        <w:rPr>
          <w:rFonts w:hint="eastAsia"/>
        </w:rPr>
      </w:pPr>
      <w:r>
        <w:rPr>
          <w:rFonts w:hint="eastAsia"/>
        </w:rPr>
        <w:t>漫天的拼音简介</w:t>
      </w:r>
    </w:p>
    <w:p w14:paraId="469E2801" w14:textId="77777777" w:rsidR="005A77A6" w:rsidRDefault="005A77A6">
      <w:pPr>
        <w:rPr>
          <w:rFonts w:hint="eastAsia"/>
        </w:rPr>
      </w:pPr>
      <w:r>
        <w:rPr>
          <w:rFonts w:hint="eastAsia"/>
        </w:rPr>
        <w:t>漫天，这个词汇在中文里充满了诗意与幻想，它的拼音是“màn tiān”。漫天一词常常用来形容某种景象或感觉遍布整个天空，如漫天星辰、漫天飞雪等。这些描绘不仅让人联想到壮观美丽的自然景象，还赋予了人们无限遐想的空间。</w:t>
      </w:r>
    </w:p>
    <w:p w14:paraId="6CE46925" w14:textId="77777777" w:rsidR="005A77A6" w:rsidRDefault="005A77A6">
      <w:pPr>
        <w:rPr>
          <w:rFonts w:hint="eastAsia"/>
        </w:rPr>
      </w:pPr>
    </w:p>
    <w:p w14:paraId="24DBEFAE" w14:textId="77777777" w:rsidR="005A77A6" w:rsidRDefault="005A77A6">
      <w:pPr>
        <w:rPr>
          <w:rFonts w:hint="eastAsia"/>
        </w:rPr>
      </w:pPr>
    </w:p>
    <w:p w14:paraId="5CCB0F33" w14:textId="77777777" w:rsidR="005A77A6" w:rsidRDefault="005A77A6">
      <w:pPr>
        <w:rPr>
          <w:rFonts w:hint="eastAsia"/>
        </w:rPr>
      </w:pPr>
      <w:r>
        <w:rPr>
          <w:rFonts w:hint="eastAsia"/>
        </w:rPr>
        <w:t>漫天的使用场景</w:t>
      </w:r>
    </w:p>
    <w:p w14:paraId="57C5DD3F" w14:textId="77777777" w:rsidR="005A77A6" w:rsidRDefault="005A77A6">
      <w:pPr>
        <w:rPr>
          <w:rFonts w:hint="eastAsia"/>
        </w:rPr>
      </w:pPr>
      <w:r>
        <w:rPr>
          <w:rFonts w:hint="eastAsia"/>
        </w:rPr>
        <w:t>漫天这个词可以用于各种场景中，最常见的莫过于描述天气现象。比如，“漫天飞舞的雪花”让人们仿佛置身于一个银装素裹的世界；“漫天黄沙”的描述则带出了沙漠中风暴来袭时的严酷画面。漫天也被用来形容一些抽象的概念，如“漫天要价”，形象地表达了商家对商品价格没有明确标准，随意提高售价的行为。</w:t>
      </w:r>
    </w:p>
    <w:p w14:paraId="263C3027" w14:textId="77777777" w:rsidR="005A77A6" w:rsidRDefault="005A77A6">
      <w:pPr>
        <w:rPr>
          <w:rFonts w:hint="eastAsia"/>
        </w:rPr>
      </w:pPr>
    </w:p>
    <w:p w14:paraId="7A298D16" w14:textId="77777777" w:rsidR="005A77A6" w:rsidRDefault="005A77A6">
      <w:pPr>
        <w:rPr>
          <w:rFonts w:hint="eastAsia"/>
        </w:rPr>
      </w:pPr>
    </w:p>
    <w:p w14:paraId="27091504" w14:textId="77777777" w:rsidR="005A77A6" w:rsidRDefault="005A77A6">
      <w:pPr>
        <w:rPr>
          <w:rFonts w:hint="eastAsia"/>
        </w:rPr>
      </w:pPr>
      <w:r>
        <w:rPr>
          <w:rFonts w:hint="eastAsia"/>
        </w:rPr>
        <w:t>文化中的漫天</w:t>
      </w:r>
    </w:p>
    <w:p w14:paraId="6F96221F" w14:textId="77777777" w:rsidR="005A77A6" w:rsidRDefault="005A77A6">
      <w:pPr>
        <w:rPr>
          <w:rFonts w:hint="eastAsia"/>
        </w:rPr>
      </w:pPr>
      <w:r>
        <w:rPr>
          <w:rFonts w:hint="eastAsia"/>
        </w:rPr>
        <w:t>在中国的文化作品中，漫天一词频繁出现，从古诗到现代文学，无不展现了它独特的魅力。“漫天皆白，雪里行军情更迫”，这句诗以简洁有力的语言描绘了红军长征途中的一幕，让读者感受到当时的紧张气氛和战士们的坚定意志。同时，在现代的一些流行歌曲歌词中也能找到“漫天”的身影，它们通过这一词汇传达出浪漫或是深邃的情感。</w:t>
      </w:r>
    </w:p>
    <w:p w14:paraId="5C62DF0E" w14:textId="77777777" w:rsidR="005A77A6" w:rsidRDefault="005A77A6">
      <w:pPr>
        <w:rPr>
          <w:rFonts w:hint="eastAsia"/>
        </w:rPr>
      </w:pPr>
    </w:p>
    <w:p w14:paraId="119D4D76" w14:textId="77777777" w:rsidR="005A77A6" w:rsidRDefault="005A77A6">
      <w:pPr>
        <w:rPr>
          <w:rFonts w:hint="eastAsia"/>
        </w:rPr>
      </w:pPr>
    </w:p>
    <w:p w14:paraId="627FBFD4" w14:textId="77777777" w:rsidR="005A77A6" w:rsidRDefault="005A77A6">
      <w:pPr>
        <w:rPr>
          <w:rFonts w:hint="eastAsia"/>
        </w:rPr>
      </w:pPr>
      <w:r>
        <w:rPr>
          <w:rFonts w:hint="eastAsia"/>
        </w:rPr>
        <w:t>漫天与艺术</w:t>
      </w:r>
    </w:p>
    <w:p w14:paraId="3B8DA783" w14:textId="77777777" w:rsidR="005A77A6" w:rsidRDefault="005A77A6">
      <w:pPr>
        <w:rPr>
          <w:rFonts w:hint="eastAsia"/>
        </w:rPr>
      </w:pPr>
      <w:r>
        <w:rPr>
          <w:rFonts w:hint="eastAsia"/>
        </w:rPr>
        <w:t>漫天的意象也广泛出现在绘画、摄影等艺术形式中。艺术家们通过对漫天星斗、漫天云霞等元素的捕捉，创造出一幅幅令人叹为观止的作品。这些作品不仅仅是视觉上的享受，更是心灵上的一种慰藉，激发着人们对美好生活的向往和追求。漫天作为创作灵感的源泉，其价值在艺术领域得到了充分的体现。</w:t>
      </w:r>
    </w:p>
    <w:p w14:paraId="369E07EB" w14:textId="77777777" w:rsidR="005A77A6" w:rsidRDefault="005A77A6">
      <w:pPr>
        <w:rPr>
          <w:rFonts w:hint="eastAsia"/>
        </w:rPr>
      </w:pPr>
    </w:p>
    <w:p w14:paraId="656C287C" w14:textId="77777777" w:rsidR="005A77A6" w:rsidRDefault="005A77A6">
      <w:pPr>
        <w:rPr>
          <w:rFonts w:hint="eastAsia"/>
        </w:rPr>
      </w:pPr>
    </w:p>
    <w:p w14:paraId="75697CBA" w14:textId="77777777" w:rsidR="005A77A6" w:rsidRDefault="005A77A6">
      <w:pPr>
        <w:rPr>
          <w:rFonts w:hint="eastAsia"/>
        </w:rPr>
      </w:pPr>
      <w:r>
        <w:rPr>
          <w:rFonts w:hint="eastAsia"/>
        </w:rPr>
        <w:t>最后的总结</w:t>
      </w:r>
    </w:p>
    <w:p w14:paraId="1BDE2647" w14:textId="77777777" w:rsidR="005A77A6" w:rsidRDefault="005A77A6">
      <w:pPr>
        <w:rPr>
          <w:rFonts w:hint="eastAsia"/>
        </w:rPr>
      </w:pPr>
      <w:r>
        <w:rPr>
          <w:rFonts w:hint="eastAsia"/>
        </w:rPr>
        <w:t>漫天不仅仅是一个简单的词语，它是中华文化宝库中一颗璀璨的明珠。无论是在日常对话、文学创作还是艺术表达方面，漫天都扮演着不可或缺的角色。它以自己独特的方式讲述着一个个故事，传递着一种种情感，成为连接人与自然、人与人之间心灵沟通的桥梁。了解并欣赏漫天背后的深层含义，有助于我们更好地领略中华文化的博大精深。</w:t>
      </w:r>
    </w:p>
    <w:p w14:paraId="26EA1A42" w14:textId="77777777" w:rsidR="005A77A6" w:rsidRDefault="005A77A6">
      <w:pPr>
        <w:rPr>
          <w:rFonts w:hint="eastAsia"/>
        </w:rPr>
      </w:pPr>
    </w:p>
    <w:p w14:paraId="18249D24" w14:textId="77777777" w:rsidR="005A77A6" w:rsidRDefault="005A77A6">
      <w:pPr>
        <w:rPr>
          <w:rFonts w:hint="eastAsia"/>
        </w:rPr>
      </w:pPr>
    </w:p>
    <w:p w14:paraId="3FED1642" w14:textId="77777777" w:rsidR="005A77A6" w:rsidRDefault="005A77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5E9E8" w14:textId="4FAD218E" w:rsidR="00276FF0" w:rsidRDefault="00276FF0"/>
    <w:sectPr w:rsidR="0027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F0"/>
    <w:rsid w:val="00276FF0"/>
    <w:rsid w:val="005A77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40C7A-05AB-40DD-9ECE-1B4FC029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