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AFE2" w14:textId="77777777" w:rsidR="004776C6" w:rsidRDefault="004776C6">
      <w:pPr>
        <w:rPr>
          <w:rFonts w:hint="eastAsia"/>
        </w:rPr>
      </w:pPr>
    </w:p>
    <w:p w14:paraId="04A3B52E" w14:textId="77777777" w:rsidR="004776C6" w:rsidRDefault="004776C6">
      <w:pPr>
        <w:rPr>
          <w:rFonts w:hint="eastAsia"/>
        </w:rPr>
      </w:pPr>
      <w:r>
        <w:rPr>
          <w:rFonts w:hint="eastAsia"/>
        </w:rPr>
        <w:t>漫游的漫的拼音怎么写</w:t>
      </w:r>
    </w:p>
    <w:p w14:paraId="6511E1F0" w14:textId="77777777" w:rsidR="004776C6" w:rsidRDefault="004776C6">
      <w:pPr>
        <w:rPr>
          <w:rFonts w:hint="eastAsia"/>
        </w:rPr>
      </w:pPr>
      <w:r>
        <w:rPr>
          <w:rFonts w:hint="eastAsia"/>
        </w:rPr>
        <w:t>“漫游”一词中的“漫”，其拼音写作“màn”。在汉语中，这个字有着丰富的含义和应用，尤其在组成“漫游”这个词时，更赋予了它一种自由、无拘无束的意味。漫游，顾名思义，即不受限制地游览或旅行，探索未知的世界。</w:t>
      </w:r>
    </w:p>
    <w:p w14:paraId="28D6AA21" w14:textId="77777777" w:rsidR="004776C6" w:rsidRDefault="004776C6">
      <w:pPr>
        <w:rPr>
          <w:rFonts w:hint="eastAsia"/>
        </w:rPr>
      </w:pPr>
    </w:p>
    <w:p w14:paraId="7493E98D" w14:textId="77777777" w:rsidR="004776C6" w:rsidRDefault="004776C6">
      <w:pPr>
        <w:rPr>
          <w:rFonts w:hint="eastAsia"/>
        </w:rPr>
      </w:pPr>
    </w:p>
    <w:p w14:paraId="1687F844" w14:textId="77777777" w:rsidR="004776C6" w:rsidRDefault="004776C6">
      <w:pPr>
        <w:rPr>
          <w:rFonts w:hint="eastAsia"/>
        </w:rPr>
      </w:pPr>
      <w:r>
        <w:rPr>
          <w:rFonts w:hint="eastAsia"/>
        </w:rPr>
        <w:t>汉字“漫”的意义与用法</w:t>
      </w:r>
    </w:p>
    <w:p w14:paraId="0E785357" w14:textId="77777777" w:rsidR="004776C6" w:rsidRDefault="004776C6">
      <w:pPr>
        <w:rPr>
          <w:rFonts w:hint="eastAsia"/>
        </w:rPr>
      </w:pPr>
      <w:r>
        <w:rPr>
          <w:rFonts w:hint="eastAsia"/>
        </w:rPr>
        <w:t>“漫”字不仅限于描述一种旅游方式，它还具有多种含义。比如，“漫”可以表示水满溢出的样子，像成语“漫不经心”，则用来形容人做事不认真，随随便便的态度；而当“漫”用于描述书籍或文章时，如“长篇大论”，这里的“漫”又带有绵延不断的意思。不过，在“漫游”这一语境下，“漫”强调的是自由自在、随意行走的状态，体现了人们对自然和远方的向往。</w:t>
      </w:r>
    </w:p>
    <w:p w14:paraId="62C7DBDA" w14:textId="77777777" w:rsidR="004776C6" w:rsidRDefault="004776C6">
      <w:pPr>
        <w:rPr>
          <w:rFonts w:hint="eastAsia"/>
        </w:rPr>
      </w:pPr>
    </w:p>
    <w:p w14:paraId="412DFE0E" w14:textId="77777777" w:rsidR="004776C6" w:rsidRDefault="004776C6">
      <w:pPr>
        <w:rPr>
          <w:rFonts w:hint="eastAsia"/>
        </w:rPr>
      </w:pPr>
    </w:p>
    <w:p w14:paraId="4D60146C" w14:textId="77777777" w:rsidR="004776C6" w:rsidRDefault="004776C6">
      <w:pPr>
        <w:rPr>
          <w:rFonts w:hint="eastAsia"/>
        </w:rPr>
      </w:pPr>
      <w:r>
        <w:rPr>
          <w:rFonts w:hint="eastAsia"/>
        </w:rPr>
        <w:t>漫游的文化背景</w:t>
      </w:r>
    </w:p>
    <w:p w14:paraId="5EC3E7F8" w14:textId="77777777" w:rsidR="004776C6" w:rsidRDefault="004776C6">
      <w:pPr>
        <w:rPr>
          <w:rFonts w:hint="eastAsia"/>
        </w:rPr>
      </w:pPr>
      <w:r>
        <w:rPr>
          <w:rFonts w:hint="eastAsia"/>
        </w:rPr>
        <w:t>在中国文化里，漫游一直是一种被推崇的生活态度。古代文人墨客常常通过漫游来寻求灵感，写下许多脍炙人口的诗篇。例如李白，他一生喜好漫游，足迹遍布大江南北，留下了无数描写祖国壮丽山河的作品。这种通过漫游来体验世界的方式，不仅是对个人心灵的一种滋养，也是对生活美学的一种追求。</w:t>
      </w:r>
    </w:p>
    <w:p w14:paraId="4ED7EE14" w14:textId="77777777" w:rsidR="004776C6" w:rsidRDefault="004776C6">
      <w:pPr>
        <w:rPr>
          <w:rFonts w:hint="eastAsia"/>
        </w:rPr>
      </w:pPr>
    </w:p>
    <w:p w14:paraId="2CDE60C7" w14:textId="77777777" w:rsidR="004776C6" w:rsidRDefault="004776C6">
      <w:pPr>
        <w:rPr>
          <w:rFonts w:hint="eastAsia"/>
        </w:rPr>
      </w:pPr>
    </w:p>
    <w:p w14:paraId="53D66594" w14:textId="77777777" w:rsidR="004776C6" w:rsidRDefault="004776C6">
      <w:pPr>
        <w:rPr>
          <w:rFonts w:hint="eastAsia"/>
        </w:rPr>
      </w:pPr>
      <w:r>
        <w:rPr>
          <w:rFonts w:hint="eastAsia"/>
        </w:rPr>
        <w:t>现代意义上的漫游</w:t>
      </w:r>
    </w:p>
    <w:p w14:paraId="05BE1E6D" w14:textId="77777777" w:rsidR="004776C6" w:rsidRDefault="004776C6">
      <w:pPr>
        <w:rPr>
          <w:rFonts w:hint="eastAsia"/>
        </w:rPr>
      </w:pPr>
      <w:r>
        <w:rPr>
          <w:rFonts w:hint="eastAsia"/>
        </w:rPr>
        <w:t>进入现代社会，虽然人们的生活节奏加快，但漫游的概念并未消失，反而因为交通和信息技术的发展得到了新的诠释。现在，除了物理上的漫游之外，虚拟世界的漫游也成为了可能。无论是通过互联网浏览世界各地的风土人情，还是利用VR技术进行虚拟旅行，都是现代意义上漫游的新形式。这些新形式让人们即使身处家中也能感受到漫游的乐趣。</w:t>
      </w:r>
    </w:p>
    <w:p w14:paraId="029A31E2" w14:textId="77777777" w:rsidR="004776C6" w:rsidRDefault="004776C6">
      <w:pPr>
        <w:rPr>
          <w:rFonts w:hint="eastAsia"/>
        </w:rPr>
      </w:pPr>
    </w:p>
    <w:p w14:paraId="53F98F23" w14:textId="77777777" w:rsidR="004776C6" w:rsidRDefault="004776C6">
      <w:pPr>
        <w:rPr>
          <w:rFonts w:hint="eastAsia"/>
        </w:rPr>
      </w:pPr>
    </w:p>
    <w:p w14:paraId="027DAD96" w14:textId="77777777" w:rsidR="004776C6" w:rsidRDefault="004776C6">
      <w:pPr>
        <w:rPr>
          <w:rFonts w:hint="eastAsia"/>
        </w:rPr>
      </w:pPr>
      <w:r>
        <w:rPr>
          <w:rFonts w:hint="eastAsia"/>
        </w:rPr>
        <w:t>最后的总结</w:t>
      </w:r>
    </w:p>
    <w:p w14:paraId="7D66C849" w14:textId="77777777" w:rsidR="004776C6" w:rsidRDefault="004776C6">
      <w:pPr>
        <w:rPr>
          <w:rFonts w:hint="eastAsia"/>
        </w:rPr>
      </w:pPr>
      <w:r>
        <w:rPr>
          <w:rFonts w:hint="eastAsia"/>
        </w:rPr>
        <w:t>“漫游”的“漫”字拼音为“màn”，它不仅仅是一个简单的音节，更是承载着丰富文化内涵和人们对美好生活向往的象征。无论是在古典诗词中，还是在现代科技带来的全新体验里，“漫游”都以其独特的魅力吸引着每一个渴望自由的心灵。希望每个人都能找到属于自己的漫游方式，在探索世界的过程中发现更多的美好。</w:t>
      </w:r>
    </w:p>
    <w:p w14:paraId="0F7CA6E4" w14:textId="77777777" w:rsidR="004776C6" w:rsidRDefault="004776C6">
      <w:pPr>
        <w:rPr>
          <w:rFonts w:hint="eastAsia"/>
        </w:rPr>
      </w:pPr>
    </w:p>
    <w:p w14:paraId="7B56E8CC" w14:textId="77777777" w:rsidR="004776C6" w:rsidRDefault="004776C6">
      <w:pPr>
        <w:rPr>
          <w:rFonts w:hint="eastAsia"/>
        </w:rPr>
      </w:pPr>
    </w:p>
    <w:p w14:paraId="6123B4C3" w14:textId="77777777" w:rsidR="004776C6" w:rsidRDefault="00477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AED1D" w14:textId="067F6A75" w:rsidR="0042367E" w:rsidRDefault="0042367E"/>
    <w:sectPr w:rsidR="0042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7E"/>
    <w:rsid w:val="0042367E"/>
    <w:rsid w:val="004776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F72E-F7A5-4D62-8470-006A46D0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