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A1DC0" w14:textId="77777777" w:rsidR="006335EC" w:rsidRDefault="006335EC">
      <w:pPr>
        <w:rPr>
          <w:rFonts w:hint="eastAsia"/>
        </w:rPr>
      </w:pPr>
    </w:p>
    <w:p w14:paraId="42CFC48F" w14:textId="77777777" w:rsidR="006335EC" w:rsidRDefault="006335EC">
      <w:pPr>
        <w:rPr>
          <w:rFonts w:hint="eastAsia"/>
        </w:rPr>
      </w:pPr>
      <w:r>
        <w:rPr>
          <w:rFonts w:hint="eastAsia"/>
        </w:rPr>
        <w:t>牡丹的拼音怎么写</w:t>
      </w:r>
    </w:p>
    <w:p w14:paraId="216B2CA7" w14:textId="77777777" w:rsidR="006335EC" w:rsidRDefault="006335EC">
      <w:pPr>
        <w:rPr>
          <w:rFonts w:hint="eastAsia"/>
        </w:rPr>
      </w:pPr>
      <w:r>
        <w:rPr>
          <w:rFonts w:hint="eastAsia"/>
        </w:rPr>
        <w:t>牡丹，这一中国传统名花以其华丽的姿态和深厚的文化底蕴闻名于世。其学名为Paeonia suffruticosa Andr.。在汉语中，牡丹的拼音写作“mǔ dān”，其中“mǔ”是二声，类似于英文单词“moo”的发音但声调上升；而“dān”是一声，发音与英文单词“dan”相似。</w:t>
      </w:r>
    </w:p>
    <w:p w14:paraId="44B37C34" w14:textId="77777777" w:rsidR="006335EC" w:rsidRDefault="006335EC">
      <w:pPr>
        <w:rPr>
          <w:rFonts w:hint="eastAsia"/>
        </w:rPr>
      </w:pPr>
    </w:p>
    <w:p w14:paraId="7B4792C8" w14:textId="77777777" w:rsidR="006335EC" w:rsidRDefault="006335EC">
      <w:pPr>
        <w:rPr>
          <w:rFonts w:hint="eastAsia"/>
        </w:rPr>
      </w:pPr>
    </w:p>
    <w:p w14:paraId="68D2380C" w14:textId="77777777" w:rsidR="006335EC" w:rsidRDefault="006335EC">
      <w:pPr>
        <w:rPr>
          <w:rFonts w:hint="eastAsia"/>
        </w:rPr>
      </w:pPr>
      <w:r>
        <w:rPr>
          <w:rFonts w:hint="eastAsia"/>
        </w:rPr>
        <w:t>牡丹的历史渊源</w:t>
      </w:r>
    </w:p>
    <w:p w14:paraId="2478B3C8" w14:textId="77777777" w:rsidR="006335EC" w:rsidRDefault="006335EC">
      <w:pPr>
        <w:rPr>
          <w:rFonts w:hint="eastAsia"/>
        </w:rPr>
      </w:pPr>
      <w:r>
        <w:rPr>
          <w:rFonts w:hint="eastAsia"/>
        </w:rPr>
        <w:t>牡丹在中国有着悠久的栽培历史，可以追溯到唐朝时期（618-907年），那时它便已成为贵族庭院中的常客，并且因其雍容华贵的形象被誉为“花中之王”。随着时间的发展，牡丹不仅在中国文化中占据重要地位，而且也逐渐传播到了世界各地，成为东西方文化交流的重要象征之一。</w:t>
      </w:r>
    </w:p>
    <w:p w14:paraId="1F83BD4C" w14:textId="77777777" w:rsidR="006335EC" w:rsidRDefault="006335EC">
      <w:pPr>
        <w:rPr>
          <w:rFonts w:hint="eastAsia"/>
        </w:rPr>
      </w:pPr>
    </w:p>
    <w:p w14:paraId="0A4F9C60" w14:textId="77777777" w:rsidR="006335EC" w:rsidRDefault="006335EC">
      <w:pPr>
        <w:rPr>
          <w:rFonts w:hint="eastAsia"/>
        </w:rPr>
      </w:pPr>
    </w:p>
    <w:p w14:paraId="3B644E0F" w14:textId="77777777" w:rsidR="006335EC" w:rsidRDefault="006335EC">
      <w:pPr>
        <w:rPr>
          <w:rFonts w:hint="eastAsia"/>
        </w:rPr>
      </w:pPr>
      <w:r>
        <w:rPr>
          <w:rFonts w:hint="eastAsia"/>
        </w:rPr>
        <w:t>牡丹的文化意义</w:t>
      </w:r>
    </w:p>
    <w:p w14:paraId="0CFD8E71" w14:textId="77777777" w:rsidR="006335EC" w:rsidRDefault="006335EC">
      <w:pPr>
        <w:rPr>
          <w:rFonts w:hint="eastAsia"/>
        </w:rPr>
      </w:pPr>
      <w:r>
        <w:rPr>
          <w:rFonts w:hint="eastAsia"/>
        </w:rPr>
        <w:t>在中国传统文化里，牡丹不仅仅是美丽的观赏花卉，更是繁荣昌盛、幸福美满的象征。无论是绘画、诗歌还是其他艺术形式，都能见到牡丹的身影。例如，在中国画中，画家们常用牡丹来表达对美好生活的向往和赞美。牡丹还被赋予了吉祥如意、富贵荣华等寓意，尤其是在春节期间，人们喜欢用牡丹图案装饰家居，以期带来好运。</w:t>
      </w:r>
    </w:p>
    <w:p w14:paraId="2FF87A71" w14:textId="77777777" w:rsidR="006335EC" w:rsidRDefault="006335EC">
      <w:pPr>
        <w:rPr>
          <w:rFonts w:hint="eastAsia"/>
        </w:rPr>
      </w:pPr>
    </w:p>
    <w:p w14:paraId="0313EBEB" w14:textId="77777777" w:rsidR="006335EC" w:rsidRDefault="006335EC">
      <w:pPr>
        <w:rPr>
          <w:rFonts w:hint="eastAsia"/>
        </w:rPr>
      </w:pPr>
    </w:p>
    <w:p w14:paraId="0B88261D" w14:textId="77777777" w:rsidR="006335EC" w:rsidRDefault="006335EC">
      <w:pPr>
        <w:rPr>
          <w:rFonts w:hint="eastAsia"/>
        </w:rPr>
      </w:pPr>
      <w:r>
        <w:rPr>
          <w:rFonts w:hint="eastAsia"/>
        </w:rPr>
        <w:t>牡丹的种类与分布</w:t>
      </w:r>
    </w:p>
    <w:p w14:paraId="0C80E80A" w14:textId="77777777" w:rsidR="006335EC" w:rsidRDefault="006335EC">
      <w:pPr>
        <w:rPr>
          <w:rFonts w:hint="eastAsia"/>
        </w:rPr>
      </w:pPr>
      <w:r>
        <w:rPr>
          <w:rFonts w:hint="eastAsia"/>
        </w:rPr>
        <w:t>牡丹种类繁多，主要分为中原牡丹、西北牡丹、江南牡丹等几个大类。不同种类的牡丹在花瓣形状、颜色以及开花时间上都有所差异。比如，中原地区的牡丹品种多样，色彩斑斓；而西北地区的牡丹则更耐寒，适应性更强。目前，牡丹已被广泛种植于中国各地乃至世界许多国家和地区，如日本、欧洲和美国等地。</w:t>
      </w:r>
    </w:p>
    <w:p w14:paraId="1F2A1445" w14:textId="77777777" w:rsidR="006335EC" w:rsidRDefault="006335EC">
      <w:pPr>
        <w:rPr>
          <w:rFonts w:hint="eastAsia"/>
        </w:rPr>
      </w:pPr>
    </w:p>
    <w:p w14:paraId="53C410EA" w14:textId="77777777" w:rsidR="006335EC" w:rsidRDefault="006335EC">
      <w:pPr>
        <w:rPr>
          <w:rFonts w:hint="eastAsia"/>
        </w:rPr>
      </w:pPr>
    </w:p>
    <w:p w14:paraId="10C39DF5" w14:textId="77777777" w:rsidR="006335EC" w:rsidRDefault="006335EC">
      <w:pPr>
        <w:rPr>
          <w:rFonts w:hint="eastAsia"/>
        </w:rPr>
      </w:pPr>
      <w:r>
        <w:rPr>
          <w:rFonts w:hint="eastAsia"/>
        </w:rPr>
        <w:t>牡丹的养护知识</w:t>
      </w:r>
    </w:p>
    <w:p w14:paraId="0D057C8D" w14:textId="77777777" w:rsidR="006335EC" w:rsidRDefault="006335EC">
      <w:pPr>
        <w:rPr>
          <w:rFonts w:hint="eastAsia"/>
        </w:rPr>
      </w:pPr>
      <w:r>
        <w:rPr>
          <w:rFonts w:hint="eastAsia"/>
        </w:rPr>
        <w:t>对于喜爱园艺的朋友来说，了解如何正确地养护牡丹是非常重要的。牡丹偏爱阳光充足的环境，但也能忍受一定的阴凉。土壤的选择也很关键，应该选择排水良好、肥沃疏松的砂质壤土或壤土。在浇水方面要适度，避免积水导致根部腐烂。适时施肥也是保证牡丹健康成长的关键因素之一。</w:t>
      </w:r>
    </w:p>
    <w:p w14:paraId="483F481E" w14:textId="77777777" w:rsidR="006335EC" w:rsidRDefault="006335EC">
      <w:pPr>
        <w:rPr>
          <w:rFonts w:hint="eastAsia"/>
        </w:rPr>
      </w:pPr>
    </w:p>
    <w:p w14:paraId="2ECAB3E9" w14:textId="77777777" w:rsidR="006335EC" w:rsidRDefault="006335EC">
      <w:pPr>
        <w:rPr>
          <w:rFonts w:hint="eastAsia"/>
        </w:rPr>
      </w:pPr>
    </w:p>
    <w:p w14:paraId="7F1C310A" w14:textId="77777777" w:rsidR="006335EC" w:rsidRDefault="006335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4B93F" w14:textId="3164B262" w:rsidR="001A3DAE" w:rsidRDefault="001A3DAE"/>
    <w:sectPr w:rsidR="001A3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AE"/>
    <w:rsid w:val="001A3DAE"/>
    <w:rsid w:val="006335E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7983C-CB6A-4BF8-A609-03BAE5D4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