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8283" w14:textId="77777777" w:rsidR="003D2330" w:rsidRDefault="003D2330">
      <w:pPr>
        <w:rPr>
          <w:rFonts w:hint="eastAsia"/>
        </w:rPr>
      </w:pPr>
    </w:p>
    <w:p w14:paraId="4D61F1DF" w14:textId="77777777" w:rsidR="003D2330" w:rsidRDefault="003D2330">
      <w:pPr>
        <w:rPr>
          <w:rFonts w:hint="eastAsia"/>
        </w:rPr>
      </w:pPr>
      <w:r>
        <w:rPr>
          <w:rFonts w:hint="eastAsia"/>
        </w:rPr>
        <w:t>球泡的拼音怎么写</w:t>
      </w:r>
    </w:p>
    <w:p w14:paraId="37801A09" w14:textId="77777777" w:rsidR="003D2330" w:rsidRDefault="003D2330">
      <w:pPr>
        <w:rPr>
          <w:rFonts w:hint="eastAsia"/>
        </w:rPr>
      </w:pPr>
      <w:r>
        <w:rPr>
          <w:rFonts w:hint="eastAsia"/>
        </w:rPr>
        <w:t>球泡，这个词汇在日常生活中并不常见，但它确实存在于某些特定领域中，比如灯具行业。当我们谈论到球泡时，通常是指那些外形类似球体的灯泡。对于“球泡”的拼音，其标准书写形式是“qiú pào”。这里，“qiú”代表了第二声调，意味着上升的语调，而“pào”则是第四声调，表明声音从高至低的快速下降。</w:t>
      </w:r>
    </w:p>
    <w:p w14:paraId="14367B84" w14:textId="77777777" w:rsidR="003D2330" w:rsidRDefault="003D2330">
      <w:pPr>
        <w:rPr>
          <w:rFonts w:hint="eastAsia"/>
        </w:rPr>
      </w:pPr>
    </w:p>
    <w:p w14:paraId="255FA886" w14:textId="77777777" w:rsidR="003D2330" w:rsidRDefault="003D2330">
      <w:pPr>
        <w:rPr>
          <w:rFonts w:hint="eastAsia"/>
        </w:rPr>
      </w:pPr>
    </w:p>
    <w:p w14:paraId="23443AE7" w14:textId="77777777" w:rsidR="003D2330" w:rsidRDefault="003D2330">
      <w:pPr>
        <w:rPr>
          <w:rFonts w:hint="eastAsia"/>
        </w:rPr>
      </w:pPr>
      <w:r>
        <w:rPr>
          <w:rFonts w:hint="eastAsia"/>
        </w:rPr>
        <w:t>球泡的含义及其应用领域</w:t>
      </w:r>
    </w:p>
    <w:p w14:paraId="6850D57B" w14:textId="77777777" w:rsidR="003D2330" w:rsidRDefault="003D2330">
      <w:pPr>
        <w:rPr>
          <w:rFonts w:hint="eastAsia"/>
        </w:rPr>
      </w:pPr>
      <w:r>
        <w:rPr>
          <w:rFonts w:hint="eastAsia"/>
        </w:rPr>
        <w:t>球泡作为一种特殊的照明设备，被广泛应用于家庭、商业场所和公共空间中。它不仅提供了一种独特的照明方式，还因其设计的独特性而在装饰方面发挥着重要作用。球泡的设计灵感来源于自然界中的球形结构，这种形状有助于均匀分布光线，从而创造出柔和且无阴影的照明效果。</w:t>
      </w:r>
    </w:p>
    <w:p w14:paraId="1D72A27D" w14:textId="77777777" w:rsidR="003D2330" w:rsidRDefault="003D2330">
      <w:pPr>
        <w:rPr>
          <w:rFonts w:hint="eastAsia"/>
        </w:rPr>
      </w:pPr>
    </w:p>
    <w:p w14:paraId="3EC849AE" w14:textId="77777777" w:rsidR="003D2330" w:rsidRDefault="003D2330">
      <w:pPr>
        <w:rPr>
          <w:rFonts w:hint="eastAsia"/>
        </w:rPr>
      </w:pPr>
    </w:p>
    <w:p w14:paraId="5CA74F80" w14:textId="77777777" w:rsidR="003D2330" w:rsidRDefault="003D233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6B69F1" w14:textId="77777777" w:rsidR="003D2330" w:rsidRDefault="003D2330">
      <w:pPr>
        <w:rPr>
          <w:rFonts w:hint="eastAsia"/>
        </w:rPr>
      </w:pPr>
      <w:r>
        <w:rPr>
          <w:rFonts w:hint="eastAsia"/>
        </w:rPr>
        <w:t>了解并正确使用汉语拼音对于中文学习者来说至关重要。拼音作为汉字的发音指南，帮助人们准确地读出汉字，并促进了听、说、读、写四项基本技能的发展。通过掌握拼音，学生能够更轻松地识别和记忆汉字，这对于初学者尤其重要。拼音也是现代技术与汉语结合的重要桥梁，例如在智能手机和电脑输入法中广泛应用。</w:t>
      </w:r>
    </w:p>
    <w:p w14:paraId="65ED2F10" w14:textId="77777777" w:rsidR="003D2330" w:rsidRDefault="003D2330">
      <w:pPr>
        <w:rPr>
          <w:rFonts w:hint="eastAsia"/>
        </w:rPr>
      </w:pPr>
    </w:p>
    <w:p w14:paraId="6BF0090C" w14:textId="77777777" w:rsidR="003D2330" w:rsidRDefault="003D2330">
      <w:pPr>
        <w:rPr>
          <w:rFonts w:hint="eastAsia"/>
        </w:rPr>
      </w:pPr>
    </w:p>
    <w:p w14:paraId="4B741AB0" w14:textId="77777777" w:rsidR="003D2330" w:rsidRDefault="003D2330">
      <w:pPr>
        <w:rPr>
          <w:rFonts w:hint="eastAsia"/>
        </w:rPr>
      </w:pPr>
      <w:r>
        <w:rPr>
          <w:rFonts w:hint="eastAsia"/>
        </w:rPr>
        <w:t>球泡拼音的具体发音技巧</w:t>
      </w:r>
    </w:p>
    <w:p w14:paraId="52EFB8DE" w14:textId="77777777" w:rsidR="003D2330" w:rsidRDefault="003D2330">
      <w:pPr>
        <w:rPr>
          <w:rFonts w:hint="eastAsia"/>
        </w:rPr>
      </w:pPr>
      <w:r>
        <w:rPr>
          <w:rFonts w:hint="eastAsia"/>
        </w:rPr>
        <w:t>为了准确发出“qiú pào”的音，需要注意每个音节的声调变化。“qiú”的发音开始于舌尖轻触上前牙，形成一个轻微的阻塞，然后让气流从中空隙中流出，同时声音逐渐升高。对于“pào”，发音时双唇紧闭，突然张开释放气流，伴随着声音迅速下降。正确的发音不仅能提高交流效率，还能增强语言美感。</w:t>
      </w:r>
    </w:p>
    <w:p w14:paraId="37802742" w14:textId="77777777" w:rsidR="003D2330" w:rsidRDefault="003D2330">
      <w:pPr>
        <w:rPr>
          <w:rFonts w:hint="eastAsia"/>
        </w:rPr>
      </w:pPr>
    </w:p>
    <w:p w14:paraId="1D3C7C36" w14:textId="77777777" w:rsidR="003D2330" w:rsidRDefault="003D2330">
      <w:pPr>
        <w:rPr>
          <w:rFonts w:hint="eastAsia"/>
        </w:rPr>
      </w:pPr>
    </w:p>
    <w:p w14:paraId="28F757D0" w14:textId="77777777" w:rsidR="003D2330" w:rsidRDefault="003D2330">
      <w:pPr>
        <w:rPr>
          <w:rFonts w:hint="eastAsia"/>
        </w:rPr>
      </w:pPr>
      <w:r>
        <w:rPr>
          <w:rFonts w:hint="eastAsia"/>
        </w:rPr>
        <w:t>最后的总结</w:t>
      </w:r>
    </w:p>
    <w:p w14:paraId="2F9A145C" w14:textId="77777777" w:rsidR="003D2330" w:rsidRDefault="003D2330">
      <w:pPr>
        <w:rPr>
          <w:rFonts w:hint="eastAsia"/>
        </w:rPr>
      </w:pPr>
      <w:r>
        <w:rPr>
          <w:rFonts w:hint="eastAsia"/>
        </w:rPr>
        <w:t>通过对“球泡”的拼音“qiú pào”的学习，我们不仅可以更好地理解这一词汇本身，还可以借此机会深入探讨汉语拼音的学习方法和重要性。无论是在学术研究还是日常生活中，正确理解和使用拼音都是十分必要的。希望本文能为读者提供有价值的信息，并激发更多人对汉语拼音的兴趣。</w:t>
      </w:r>
    </w:p>
    <w:p w14:paraId="74AB2766" w14:textId="77777777" w:rsidR="003D2330" w:rsidRDefault="003D2330">
      <w:pPr>
        <w:rPr>
          <w:rFonts w:hint="eastAsia"/>
        </w:rPr>
      </w:pPr>
    </w:p>
    <w:p w14:paraId="32692774" w14:textId="77777777" w:rsidR="003D2330" w:rsidRDefault="003D2330">
      <w:pPr>
        <w:rPr>
          <w:rFonts w:hint="eastAsia"/>
        </w:rPr>
      </w:pPr>
    </w:p>
    <w:p w14:paraId="350C6DBB" w14:textId="77777777" w:rsidR="003D2330" w:rsidRDefault="003D2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F9AAA" w14:textId="3D1A4D18" w:rsidR="00F343BF" w:rsidRDefault="00F343BF"/>
    <w:sectPr w:rsidR="00F3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BF"/>
    <w:rsid w:val="003D2330"/>
    <w:rsid w:val="00B42149"/>
    <w:rsid w:val="00F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B0CB1-0769-4B4B-82DD-C00AA6CD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