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6C5D3" w14:textId="77777777" w:rsidR="004416FE" w:rsidRDefault="004416FE">
      <w:pPr>
        <w:rPr>
          <w:rFonts w:hint="eastAsia"/>
        </w:rPr>
      </w:pPr>
    </w:p>
    <w:p w14:paraId="196DC3C2" w14:textId="77777777" w:rsidR="004416FE" w:rsidRDefault="004416FE">
      <w:pPr>
        <w:rPr>
          <w:rFonts w:hint="eastAsia"/>
        </w:rPr>
      </w:pPr>
      <w:r>
        <w:rPr>
          <w:rFonts w:hint="eastAsia"/>
        </w:rPr>
        <w:t>盲的拼音和组词是什么</w:t>
      </w:r>
    </w:p>
    <w:p w14:paraId="2BB817AF" w14:textId="77777777" w:rsidR="004416FE" w:rsidRDefault="004416FE">
      <w:pPr>
        <w:rPr>
          <w:rFonts w:hint="eastAsia"/>
        </w:rPr>
      </w:pPr>
      <w:r>
        <w:rPr>
          <w:rFonts w:hint="eastAsia"/>
        </w:rPr>
        <w:t>在汉语学习过程中，了解汉字的正确发音及其多种组词方式是掌握语言的关键之一。今天我们就来深入探讨一下“盲”这个字，它不仅承载着丰富的文化内涵，同时也是日常生活中较为常用的汉字之一。</w:t>
      </w:r>
    </w:p>
    <w:p w14:paraId="25FCBFDA" w14:textId="77777777" w:rsidR="004416FE" w:rsidRDefault="004416FE">
      <w:pPr>
        <w:rPr>
          <w:rFonts w:hint="eastAsia"/>
        </w:rPr>
      </w:pPr>
    </w:p>
    <w:p w14:paraId="274F2F86" w14:textId="77777777" w:rsidR="004416FE" w:rsidRDefault="004416FE">
      <w:pPr>
        <w:rPr>
          <w:rFonts w:hint="eastAsia"/>
        </w:rPr>
      </w:pPr>
    </w:p>
    <w:p w14:paraId="3BBD6ED6" w14:textId="77777777" w:rsidR="004416FE" w:rsidRDefault="004416FE">
      <w:pPr>
        <w:rPr>
          <w:rFonts w:hint="eastAsia"/>
        </w:rPr>
      </w:pPr>
      <w:r>
        <w:rPr>
          <w:rFonts w:hint="eastAsia"/>
        </w:rPr>
        <w:t>一、“盲”的拼音</w:t>
      </w:r>
    </w:p>
    <w:p w14:paraId="7B6CF681" w14:textId="77777777" w:rsidR="004416FE" w:rsidRDefault="004416FE">
      <w:pPr>
        <w:rPr>
          <w:rFonts w:hint="eastAsia"/>
        </w:rPr>
      </w:pPr>
      <w:r>
        <w:rPr>
          <w:rFonts w:hint="eastAsia"/>
        </w:rPr>
        <w:t>“盲”的拼音为“máng”。在汉语拼音体系中，“m”开头的音节通常与闭口音相关联，而“áng”则赋予了这个字一种开阔、深远的感觉。对于非母语学习者来说，准确发出这个音节可能会有些挑战，需要特别注意舌位的变化以及声调的准确运用。汉语中的四声对于理解意义至关重要，因此学习者应该通过反复练习来掌握“盲”的正确发音。</w:t>
      </w:r>
    </w:p>
    <w:p w14:paraId="274F5CA6" w14:textId="77777777" w:rsidR="004416FE" w:rsidRDefault="004416FE">
      <w:pPr>
        <w:rPr>
          <w:rFonts w:hint="eastAsia"/>
        </w:rPr>
      </w:pPr>
    </w:p>
    <w:p w14:paraId="259079CD" w14:textId="77777777" w:rsidR="004416FE" w:rsidRDefault="004416FE">
      <w:pPr>
        <w:rPr>
          <w:rFonts w:hint="eastAsia"/>
        </w:rPr>
      </w:pPr>
    </w:p>
    <w:p w14:paraId="5F06C91F" w14:textId="77777777" w:rsidR="004416FE" w:rsidRDefault="004416FE">
      <w:pPr>
        <w:rPr>
          <w:rFonts w:hint="eastAsia"/>
        </w:rPr>
      </w:pPr>
      <w:r>
        <w:rPr>
          <w:rFonts w:hint="eastAsia"/>
        </w:rPr>
        <w:t>二、“盲”的组词及用法</w:t>
      </w:r>
    </w:p>
    <w:p w14:paraId="236E1809" w14:textId="77777777" w:rsidR="004416FE" w:rsidRDefault="004416FE">
      <w:pPr>
        <w:rPr>
          <w:rFonts w:hint="eastAsia"/>
        </w:rPr>
      </w:pPr>
      <w:r>
        <w:rPr>
          <w:rFonts w:hint="eastAsia"/>
        </w:rPr>
        <w:t>“盲”作为形容词时，最直接的意思是指视力上的失明状态，如“盲人”这个词就用来指那些无法看见世界的人群。“盲”还可以与其他字组合形成新的词汇，例如“盲目”，表示缺乏明确目标或理智判断的状态；“盲从”，意为不加分辨地跟随他人意见或行为。这些词汇不仅丰富了我们的表达手段，同时也反映了社会文化对某些现象的理解和态度。</w:t>
      </w:r>
    </w:p>
    <w:p w14:paraId="0967E034" w14:textId="77777777" w:rsidR="004416FE" w:rsidRDefault="004416FE">
      <w:pPr>
        <w:rPr>
          <w:rFonts w:hint="eastAsia"/>
        </w:rPr>
      </w:pPr>
    </w:p>
    <w:p w14:paraId="3154951F" w14:textId="77777777" w:rsidR="004416FE" w:rsidRDefault="004416FE">
      <w:pPr>
        <w:rPr>
          <w:rFonts w:hint="eastAsia"/>
        </w:rPr>
      </w:pPr>
    </w:p>
    <w:p w14:paraId="5EA7BA09" w14:textId="77777777" w:rsidR="004416FE" w:rsidRDefault="004416FE">
      <w:pPr>
        <w:rPr>
          <w:rFonts w:hint="eastAsia"/>
        </w:rPr>
      </w:pPr>
      <w:r>
        <w:rPr>
          <w:rFonts w:hint="eastAsia"/>
        </w:rPr>
        <w:t>三、“盲”的文化背景和社会意义</w:t>
      </w:r>
    </w:p>
    <w:p w14:paraId="3517544C" w14:textId="77777777" w:rsidR="004416FE" w:rsidRDefault="004416FE">
      <w:pPr>
        <w:rPr>
          <w:rFonts w:hint="eastAsia"/>
        </w:rPr>
      </w:pPr>
      <w:r>
        <w:rPr>
          <w:rFonts w:hint="eastAsia"/>
        </w:rPr>
        <w:t>在中国传统文化中，“盲”不仅仅是生理层面的概念，还被赋予了许多象征意义。古代文献中不乏有关盲人的记载，他们有的成为了音乐家、诗人，以另一种方式感受和描绘这个世界。现代社会里，“盲”更广泛地用于比喻人在信息爆炸时代面临的困惑与迷茫。通过研究和使用包含“盲”的词汇，我们不仅能增进语言技能，还能加深对中国文化的理解。</w:t>
      </w:r>
    </w:p>
    <w:p w14:paraId="1E5B00F4" w14:textId="77777777" w:rsidR="004416FE" w:rsidRDefault="004416FE">
      <w:pPr>
        <w:rPr>
          <w:rFonts w:hint="eastAsia"/>
        </w:rPr>
      </w:pPr>
    </w:p>
    <w:p w14:paraId="546A5790" w14:textId="77777777" w:rsidR="004416FE" w:rsidRDefault="004416FE">
      <w:pPr>
        <w:rPr>
          <w:rFonts w:hint="eastAsia"/>
        </w:rPr>
      </w:pPr>
    </w:p>
    <w:p w14:paraId="491D06C0" w14:textId="77777777" w:rsidR="004416FE" w:rsidRDefault="004416FE">
      <w:pPr>
        <w:rPr>
          <w:rFonts w:hint="eastAsia"/>
        </w:rPr>
      </w:pPr>
      <w:r>
        <w:rPr>
          <w:rFonts w:hint="eastAsia"/>
        </w:rPr>
        <w:t>四、最后的总结</w:t>
      </w:r>
    </w:p>
    <w:p w14:paraId="74480037" w14:textId="77777777" w:rsidR="004416FE" w:rsidRDefault="004416FE">
      <w:pPr>
        <w:rPr>
          <w:rFonts w:hint="eastAsia"/>
        </w:rPr>
      </w:pPr>
      <w:r>
        <w:rPr>
          <w:rFonts w:hint="eastAsia"/>
        </w:rPr>
        <w:t>通过对“盲”这一汉字的拼音学习及其组词用法的探讨，我们可以看到，每一个汉字背后都蕴含着深厚的文化底蕴和历史故事。学习汉语不仅仅是为了交流沟通，更是为了理解和尊重不同文化背景下人们的思想情感。希望这篇介绍能够帮助读者更好地掌握“盲”的发音与用法，并激发大家对中国语言文化的兴趣。</w:t>
      </w:r>
    </w:p>
    <w:p w14:paraId="0E8FD6ED" w14:textId="77777777" w:rsidR="004416FE" w:rsidRDefault="004416FE">
      <w:pPr>
        <w:rPr>
          <w:rFonts w:hint="eastAsia"/>
        </w:rPr>
      </w:pPr>
    </w:p>
    <w:p w14:paraId="6F646710" w14:textId="77777777" w:rsidR="004416FE" w:rsidRDefault="004416FE">
      <w:pPr>
        <w:rPr>
          <w:rFonts w:hint="eastAsia"/>
        </w:rPr>
      </w:pPr>
    </w:p>
    <w:p w14:paraId="230BED48" w14:textId="77777777" w:rsidR="004416FE" w:rsidRDefault="004416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574F6" w14:textId="79D2B237" w:rsidR="002E4640" w:rsidRDefault="002E4640"/>
    <w:sectPr w:rsidR="002E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40"/>
    <w:rsid w:val="002E4640"/>
    <w:rsid w:val="004416F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DB47D-A093-4AD8-AF49-60B31798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