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BA11" w14:textId="77777777" w:rsidR="007B2C24" w:rsidRDefault="007B2C24">
      <w:pPr>
        <w:rPr>
          <w:rFonts w:hint="eastAsia"/>
        </w:rPr>
      </w:pPr>
    </w:p>
    <w:p w14:paraId="275DE26C" w14:textId="77777777" w:rsidR="007B2C24" w:rsidRDefault="007B2C24">
      <w:pPr>
        <w:rPr>
          <w:rFonts w:hint="eastAsia"/>
        </w:rPr>
      </w:pPr>
      <w:r>
        <w:rPr>
          <w:rFonts w:hint="eastAsia"/>
        </w:rPr>
        <w:t>神的拼音怎么打出来</w:t>
      </w:r>
    </w:p>
    <w:p w14:paraId="1A6B629D" w14:textId="77777777" w:rsidR="007B2C24" w:rsidRDefault="007B2C24">
      <w:pPr>
        <w:rPr>
          <w:rFonts w:hint="eastAsia"/>
        </w:rPr>
      </w:pPr>
      <w:r>
        <w:rPr>
          <w:rFonts w:hint="eastAsia"/>
        </w:rPr>
        <w:t>在中文输入过程中，正确地打出“神”的拼音是很多学习中文的人关心的问题。实际上，“神”字的拼音非常直接和简单，即“shén”。这一拼音遵循了汉语拼音的基本规则，由声母“sh”加上韵母“en”以及声调符号“ˊ”组成。对于刚开始学习汉语的朋友来说，理解这些基本元素如何组合是非常重要的。</w:t>
      </w:r>
    </w:p>
    <w:p w14:paraId="7AAF4159" w14:textId="77777777" w:rsidR="007B2C24" w:rsidRDefault="007B2C24">
      <w:pPr>
        <w:rPr>
          <w:rFonts w:hint="eastAsia"/>
        </w:rPr>
      </w:pPr>
    </w:p>
    <w:p w14:paraId="0E6A4A6C" w14:textId="77777777" w:rsidR="007B2C24" w:rsidRDefault="007B2C24">
      <w:pPr>
        <w:rPr>
          <w:rFonts w:hint="eastAsia"/>
        </w:rPr>
      </w:pPr>
    </w:p>
    <w:p w14:paraId="3E22ED78" w14:textId="77777777" w:rsidR="007B2C24" w:rsidRDefault="007B2C24">
      <w:pPr>
        <w:rPr>
          <w:rFonts w:hint="eastAsia"/>
        </w:rPr>
      </w:pPr>
      <w:r>
        <w:rPr>
          <w:rFonts w:hint="eastAsia"/>
        </w:rPr>
        <w:t>汉语拼音基础</w:t>
      </w:r>
    </w:p>
    <w:p w14:paraId="0074317E" w14:textId="77777777" w:rsidR="007B2C24" w:rsidRDefault="007B2C24">
      <w:pPr>
        <w:rPr>
          <w:rFonts w:hint="eastAsia"/>
        </w:rPr>
      </w:pPr>
      <w:r>
        <w:rPr>
          <w:rFonts w:hint="eastAsia"/>
        </w:rPr>
        <w:t>汉语拼音是用来表示汉字发音的一种系统，广泛应用于中国大陆的小学教育中，作为教授标准普通话的工具。汉语拼音包括声母、韵母和声调三个主要部分。例如，“神”字中的“sh”属于声母，“en”是韵母，而“ˊ”代表第二声的声调。了解这些基础知识有助于更准确地输入和识别汉字。</w:t>
      </w:r>
    </w:p>
    <w:p w14:paraId="55ED1BC1" w14:textId="77777777" w:rsidR="007B2C24" w:rsidRDefault="007B2C24">
      <w:pPr>
        <w:rPr>
          <w:rFonts w:hint="eastAsia"/>
        </w:rPr>
      </w:pPr>
    </w:p>
    <w:p w14:paraId="55350E19" w14:textId="77777777" w:rsidR="007B2C24" w:rsidRDefault="007B2C24">
      <w:pPr>
        <w:rPr>
          <w:rFonts w:hint="eastAsia"/>
        </w:rPr>
      </w:pPr>
    </w:p>
    <w:p w14:paraId="6CAE0F6B" w14:textId="77777777" w:rsidR="007B2C24" w:rsidRDefault="007B2C24">
      <w:pPr>
        <w:rPr>
          <w:rFonts w:hint="eastAsia"/>
        </w:rPr>
      </w:pPr>
      <w:r>
        <w:rPr>
          <w:rFonts w:hint="eastAsia"/>
        </w:rPr>
        <w:t>使用拼音输入法</w:t>
      </w:r>
    </w:p>
    <w:p w14:paraId="491C48C1" w14:textId="77777777" w:rsidR="007B2C24" w:rsidRDefault="007B2C24">
      <w:pPr>
        <w:rPr>
          <w:rFonts w:hint="eastAsia"/>
        </w:rPr>
      </w:pPr>
      <w:r>
        <w:rPr>
          <w:rFonts w:hint="eastAsia"/>
        </w:rPr>
        <w:t>在现代计算机或智能手机上，通过拼音输入法可以轻松打出“神”字。首先选择一种支持汉语拼音的输入法（如搜狗拼音、百度输入法等），然后直接键入“shen”，再根据需要选择正确的汉字。由于许多汉字可能共享相同的拼音，因此通常还需要从出现的候选列表中选择正确的字符。</w:t>
      </w:r>
    </w:p>
    <w:p w14:paraId="2E2EED59" w14:textId="77777777" w:rsidR="007B2C24" w:rsidRDefault="007B2C24">
      <w:pPr>
        <w:rPr>
          <w:rFonts w:hint="eastAsia"/>
        </w:rPr>
      </w:pPr>
    </w:p>
    <w:p w14:paraId="0E015745" w14:textId="77777777" w:rsidR="007B2C24" w:rsidRDefault="007B2C24">
      <w:pPr>
        <w:rPr>
          <w:rFonts w:hint="eastAsia"/>
        </w:rPr>
      </w:pPr>
    </w:p>
    <w:p w14:paraId="41A6A9CB" w14:textId="77777777" w:rsidR="007B2C24" w:rsidRDefault="007B2C24">
      <w:pPr>
        <w:rPr>
          <w:rFonts w:hint="eastAsia"/>
        </w:rPr>
      </w:pPr>
      <w:r>
        <w:rPr>
          <w:rFonts w:hint="eastAsia"/>
        </w:rPr>
        <w:t>提高输入效率</w:t>
      </w:r>
    </w:p>
    <w:p w14:paraId="7CEA3D0A" w14:textId="77777777" w:rsidR="007B2C24" w:rsidRDefault="007B2C24">
      <w:pPr>
        <w:rPr>
          <w:rFonts w:hint="eastAsia"/>
        </w:rPr>
      </w:pPr>
      <w:r>
        <w:rPr>
          <w:rFonts w:hint="eastAsia"/>
        </w:rPr>
        <w:t>为了提高输入速度和准确性，熟悉一些常用的输入技巧是很必要的。比如，利用模糊音设置可以帮助那些对某些发音区分不太清楚的学习者；记忆高频词汇的位置也能显著加快输入速度。随着技术的进步，语音输入作为一种新兴的输入方式，为用户提供了更多便利，尤其适合不习惯传统键盘输入的用户。</w:t>
      </w:r>
    </w:p>
    <w:p w14:paraId="1C240CBB" w14:textId="77777777" w:rsidR="007B2C24" w:rsidRDefault="007B2C24">
      <w:pPr>
        <w:rPr>
          <w:rFonts w:hint="eastAsia"/>
        </w:rPr>
      </w:pPr>
    </w:p>
    <w:p w14:paraId="2F5BB9BD" w14:textId="77777777" w:rsidR="007B2C24" w:rsidRDefault="007B2C24">
      <w:pPr>
        <w:rPr>
          <w:rFonts w:hint="eastAsia"/>
        </w:rPr>
      </w:pPr>
    </w:p>
    <w:p w14:paraId="0036BFB5" w14:textId="77777777" w:rsidR="007B2C24" w:rsidRDefault="007B2C24">
      <w:pPr>
        <w:rPr>
          <w:rFonts w:hint="eastAsia"/>
        </w:rPr>
      </w:pPr>
      <w:r>
        <w:rPr>
          <w:rFonts w:hint="eastAsia"/>
        </w:rPr>
        <w:t>最后的总结</w:t>
      </w:r>
    </w:p>
    <w:p w14:paraId="76FB5CD5" w14:textId="77777777" w:rsidR="007B2C24" w:rsidRDefault="007B2C24">
      <w:pPr>
        <w:rPr>
          <w:rFonts w:hint="eastAsia"/>
        </w:rPr>
      </w:pPr>
      <w:r>
        <w:rPr>
          <w:rFonts w:hint="eastAsia"/>
        </w:rPr>
        <w:t>打出“神”的拼音并不复杂，关键在于掌握汉语拼音的基本规则，并熟练运用各种输入工具。无论是对于汉语初学者还是希望提高自己中文水平的人来说，持续练习和探索不同的输入方法都是至关重要的。通过不断的实践，每个人都能找到最适合自己的输入方式，从而更加流畅地进行中文交流。</w:t>
      </w:r>
    </w:p>
    <w:p w14:paraId="4439A7EF" w14:textId="77777777" w:rsidR="007B2C24" w:rsidRDefault="007B2C24">
      <w:pPr>
        <w:rPr>
          <w:rFonts w:hint="eastAsia"/>
        </w:rPr>
      </w:pPr>
    </w:p>
    <w:p w14:paraId="6D63262A" w14:textId="77777777" w:rsidR="007B2C24" w:rsidRDefault="007B2C24">
      <w:pPr>
        <w:rPr>
          <w:rFonts w:hint="eastAsia"/>
        </w:rPr>
      </w:pPr>
    </w:p>
    <w:p w14:paraId="3A863F84" w14:textId="77777777" w:rsidR="007B2C24" w:rsidRDefault="007B2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F7BC6" w14:textId="0FBC0130" w:rsidR="00A301CF" w:rsidRDefault="00A301CF"/>
    <w:sectPr w:rsidR="00A3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CF"/>
    <w:rsid w:val="007B2C24"/>
    <w:rsid w:val="00A301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F0E89-364A-47A8-8B4B-EE458A75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