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06B1" w14:textId="77777777" w:rsidR="003649A4" w:rsidRDefault="003649A4">
      <w:pPr>
        <w:rPr>
          <w:rFonts w:hint="eastAsia"/>
        </w:rPr>
      </w:pPr>
      <w:r>
        <w:rPr>
          <w:rFonts w:hint="eastAsia"/>
        </w:rPr>
        <w:t>稍怠的拼音</w:t>
      </w:r>
    </w:p>
    <w:p w14:paraId="23253030" w14:textId="77777777" w:rsidR="003649A4" w:rsidRDefault="003649A4">
      <w:pPr>
        <w:rPr>
          <w:rFonts w:hint="eastAsia"/>
        </w:rPr>
      </w:pPr>
      <w:r>
        <w:rPr>
          <w:rFonts w:hint="eastAsia"/>
        </w:rPr>
        <w:t>稍怠，这个词语可能对很多人来说并不常见，它的拼音是“shāo dài”。在现代汉语中，“稍”意味着略微、稍微，而“怠”则表示懒惰、松懈。因此，“稍怠”可以理解为稍微有些放松或略显懒散的状态，它描述了一种介于勤奋和完全懈怠之间的状态。</w:t>
      </w:r>
    </w:p>
    <w:p w14:paraId="44514ABF" w14:textId="77777777" w:rsidR="003649A4" w:rsidRDefault="003649A4">
      <w:pPr>
        <w:rPr>
          <w:rFonts w:hint="eastAsia"/>
        </w:rPr>
      </w:pPr>
    </w:p>
    <w:p w14:paraId="7D555FF7" w14:textId="77777777" w:rsidR="003649A4" w:rsidRDefault="003649A4">
      <w:pPr>
        <w:rPr>
          <w:rFonts w:hint="eastAsia"/>
        </w:rPr>
      </w:pPr>
    </w:p>
    <w:p w14:paraId="37D8DD81" w14:textId="77777777" w:rsidR="003649A4" w:rsidRDefault="003649A4">
      <w:pPr>
        <w:rPr>
          <w:rFonts w:hint="eastAsia"/>
        </w:rPr>
      </w:pPr>
      <w:r>
        <w:rPr>
          <w:rFonts w:hint="eastAsia"/>
        </w:rPr>
        <w:t>稍怠的文化背景</w:t>
      </w:r>
    </w:p>
    <w:p w14:paraId="0963D020" w14:textId="77777777" w:rsidR="003649A4" w:rsidRDefault="003649A4">
      <w:pPr>
        <w:rPr>
          <w:rFonts w:hint="eastAsia"/>
        </w:rPr>
      </w:pPr>
      <w:r>
        <w:rPr>
          <w:rFonts w:hint="eastAsia"/>
        </w:rPr>
        <w:t>在中国传统文化里，对于工作和学习的态度往往强调持之以恒、不懈努力的重要性。《论语》中有言：“士不可以不弘毅，任重而道远。”这种思想影响了无数人对待生活的态度，使得人们普遍认为持续的努力和奋斗是成功的关键。然而，在现实生活中，每个人都有可能经历“稍怠”的时期，这是一种自然的心理调节机制，帮助我们在高强度的工作和学习之后得到适当的休息与恢复。</w:t>
      </w:r>
    </w:p>
    <w:p w14:paraId="4AAF990C" w14:textId="77777777" w:rsidR="003649A4" w:rsidRDefault="003649A4">
      <w:pPr>
        <w:rPr>
          <w:rFonts w:hint="eastAsia"/>
        </w:rPr>
      </w:pPr>
    </w:p>
    <w:p w14:paraId="09C531E0" w14:textId="77777777" w:rsidR="003649A4" w:rsidRDefault="003649A4">
      <w:pPr>
        <w:rPr>
          <w:rFonts w:hint="eastAsia"/>
        </w:rPr>
      </w:pPr>
    </w:p>
    <w:p w14:paraId="2C0B87BA" w14:textId="77777777" w:rsidR="003649A4" w:rsidRDefault="003649A4">
      <w:pPr>
        <w:rPr>
          <w:rFonts w:hint="eastAsia"/>
        </w:rPr>
      </w:pPr>
      <w:r>
        <w:rPr>
          <w:rFonts w:hint="eastAsia"/>
        </w:rPr>
        <w:t>如何应对稍怠</w:t>
      </w:r>
    </w:p>
    <w:p w14:paraId="52F95A21" w14:textId="77777777" w:rsidR="003649A4" w:rsidRDefault="003649A4">
      <w:pPr>
        <w:rPr>
          <w:rFonts w:hint="eastAsia"/>
        </w:rPr>
      </w:pPr>
      <w:r>
        <w:rPr>
          <w:rFonts w:hint="eastAsia"/>
        </w:rPr>
        <w:t>当发现自己处于“稍怠”状态时，重要的是认识到这是一个信号，提示我们需要调整节奏或者寻找新的动力源。可以通过设定短期目标来重新激发自己的兴趣和热情，也可以尝试转换环境，比如外出散步、旅行等，让身心得到放松的同时也能带来新的灵感。保持良好的生活习惯，如规律作息、健康饮食等，也是克服“稍怠”的有效方法之一。</w:t>
      </w:r>
    </w:p>
    <w:p w14:paraId="790D3387" w14:textId="77777777" w:rsidR="003649A4" w:rsidRDefault="003649A4">
      <w:pPr>
        <w:rPr>
          <w:rFonts w:hint="eastAsia"/>
        </w:rPr>
      </w:pPr>
    </w:p>
    <w:p w14:paraId="3B4DC3E0" w14:textId="77777777" w:rsidR="003649A4" w:rsidRDefault="003649A4">
      <w:pPr>
        <w:rPr>
          <w:rFonts w:hint="eastAsia"/>
        </w:rPr>
      </w:pPr>
    </w:p>
    <w:p w14:paraId="55EA1D5E" w14:textId="77777777" w:rsidR="003649A4" w:rsidRDefault="003649A4">
      <w:pPr>
        <w:rPr>
          <w:rFonts w:hint="eastAsia"/>
        </w:rPr>
      </w:pPr>
      <w:r>
        <w:rPr>
          <w:rFonts w:hint="eastAsia"/>
        </w:rPr>
        <w:t>稍怠与创造力的关系</w:t>
      </w:r>
    </w:p>
    <w:p w14:paraId="2A9E6AA8" w14:textId="77777777" w:rsidR="003649A4" w:rsidRDefault="003649A4">
      <w:pPr>
        <w:rPr>
          <w:rFonts w:hint="eastAsia"/>
        </w:rPr>
      </w:pPr>
      <w:r>
        <w:rPr>
          <w:rFonts w:hint="eastAsia"/>
        </w:rPr>
        <w:t>有趣的是，“稍怠”并不总是负面的。有时候，适度的放松能够促进创造性思维的发展。心理学研究表明，当我们放松大脑，不再过度专注于某一问题时，反而更容易产生新颖的想法和解决方案。因此，适时地允许自己进入一种“稍怠”的状态，也许能为我们带来意想不到的收获。</w:t>
      </w:r>
    </w:p>
    <w:p w14:paraId="1B4C7E4B" w14:textId="77777777" w:rsidR="003649A4" w:rsidRDefault="003649A4">
      <w:pPr>
        <w:rPr>
          <w:rFonts w:hint="eastAsia"/>
        </w:rPr>
      </w:pPr>
    </w:p>
    <w:p w14:paraId="6C0B17CE" w14:textId="77777777" w:rsidR="003649A4" w:rsidRDefault="003649A4">
      <w:pPr>
        <w:rPr>
          <w:rFonts w:hint="eastAsia"/>
        </w:rPr>
      </w:pPr>
    </w:p>
    <w:p w14:paraId="29AEB00E" w14:textId="77777777" w:rsidR="003649A4" w:rsidRDefault="003649A4">
      <w:pPr>
        <w:rPr>
          <w:rFonts w:hint="eastAsia"/>
        </w:rPr>
      </w:pPr>
      <w:r>
        <w:rPr>
          <w:rFonts w:hint="eastAsia"/>
        </w:rPr>
        <w:t>最后的总结</w:t>
      </w:r>
    </w:p>
    <w:p w14:paraId="27E4EF51" w14:textId="77777777" w:rsidR="003649A4" w:rsidRDefault="003649A4">
      <w:pPr>
        <w:rPr>
          <w:rFonts w:hint="eastAsia"/>
        </w:rPr>
      </w:pPr>
      <w:r>
        <w:rPr>
          <w:rFonts w:hint="eastAsia"/>
        </w:rPr>
        <w:t>“稍怠”作为一种生活中的常态现象，既有其消极的一面也有积极的一面。关键在于我们如何正确地认识它，并采取适当措施加以调整，使之成为推动个人成长的动力而非障碍。通过合理安排时间、注重自我调节以及维持积极向上的心态，我们可以更好地平衡工作与休息，享受更加丰富多彩的生活。</w:t>
      </w:r>
    </w:p>
    <w:p w14:paraId="5109C104" w14:textId="77777777" w:rsidR="003649A4" w:rsidRDefault="003649A4">
      <w:pPr>
        <w:rPr>
          <w:rFonts w:hint="eastAsia"/>
        </w:rPr>
      </w:pPr>
    </w:p>
    <w:p w14:paraId="3E2E17A7" w14:textId="77777777" w:rsidR="003649A4" w:rsidRDefault="00364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23A64" w14:textId="4344B705" w:rsidR="00F447B4" w:rsidRDefault="00F447B4"/>
    <w:sectPr w:rsidR="00F4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B4"/>
    <w:rsid w:val="003649A4"/>
    <w:rsid w:val="00B42149"/>
    <w:rsid w:val="00F4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AF1B7-6F5F-4A40-81BE-C1C87476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