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5B7C1" w14:textId="77777777" w:rsidR="00155E63" w:rsidRDefault="00155E63">
      <w:pPr>
        <w:rPr>
          <w:rFonts w:hint="eastAsia"/>
        </w:rPr>
      </w:pPr>
    </w:p>
    <w:p w14:paraId="44C14B20" w14:textId="77777777" w:rsidR="00155E63" w:rsidRDefault="00155E63">
      <w:pPr>
        <w:rPr>
          <w:rFonts w:hint="eastAsia"/>
        </w:rPr>
      </w:pPr>
      <w:r>
        <w:rPr>
          <w:rFonts w:hint="eastAsia"/>
        </w:rPr>
        <w:t>绕口令大全的拼音版介绍</w:t>
      </w:r>
    </w:p>
    <w:p w14:paraId="348A3682" w14:textId="77777777" w:rsidR="00155E63" w:rsidRDefault="00155E63">
      <w:pPr>
        <w:rPr>
          <w:rFonts w:hint="eastAsia"/>
        </w:rPr>
      </w:pPr>
      <w:r>
        <w:rPr>
          <w:rFonts w:hint="eastAsia"/>
        </w:rPr>
        <w:t>绕口令作为一种特殊的语言游戏，不仅能够增加语言学习的乐趣，还能有效地帮助练习发音、增强口齿灵活性。对于汉语学习者来说，绕口令更是熟悉汉字发音规则、练习声调变化的好方法。本文将为大家介绍一些精选的中文绕口令，并附上拼音版本，希望能够帮助大家更好地练习汉语发音。</w:t>
      </w:r>
    </w:p>
    <w:p w14:paraId="52FD50D1" w14:textId="77777777" w:rsidR="00155E63" w:rsidRDefault="00155E63">
      <w:pPr>
        <w:rPr>
          <w:rFonts w:hint="eastAsia"/>
        </w:rPr>
      </w:pPr>
    </w:p>
    <w:p w14:paraId="687CBDFD" w14:textId="77777777" w:rsidR="00155E63" w:rsidRDefault="00155E63">
      <w:pPr>
        <w:rPr>
          <w:rFonts w:hint="eastAsia"/>
        </w:rPr>
      </w:pPr>
    </w:p>
    <w:p w14:paraId="2EDF9B8E" w14:textId="77777777" w:rsidR="00155E63" w:rsidRDefault="00155E63">
      <w:pPr>
        <w:rPr>
          <w:rFonts w:hint="eastAsia"/>
        </w:rPr>
      </w:pPr>
      <w:r>
        <w:rPr>
          <w:rFonts w:hint="eastAsia"/>
        </w:rPr>
        <w:t>什么是绕口令？</w:t>
      </w:r>
    </w:p>
    <w:p w14:paraId="153AC6DB" w14:textId="77777777" w:rsidR="00155E63" w:rsidRDefault="00155E63">
      <w:pPr>
        <w:rPr>
          <w:rFonts w:hint="eastAsia"/>
        </w:rPr>
      </w:pPr>
      <w:r>
        <w:rPr>
          <w:rFonts w:hint="eastAsia"/>
        </w:rPr>
        <w:t>绕口令是一种通过快速重复一系列相似但不同的音节或单词来挑战说话者发音准确性的语言游戏。这些音节或单词通常包含容易混淆的声音，如相近的辅音或元音，或者是具有相同声母和韵母但不同声调的汉字。绕口令以其独特的魅力，在世界各地的语言中都有出现，而汉语绕口令因其丰富的声调变化显得尤为独特。</w:t>
      </w:r>
    </w:p>
    <w:p w14:paraId="0926E9BA" w14:textId="77777777" w:rsidR="00155E63" w:rsidRDefault="00155E63">
      <w:pPr>
        <w:rPr>
          <w:rFonts w:hint="eastAsia"/>
        </w:rPr>
      </w:pPr>
    </w:p>
    <w:p w14:paraId="3CC5F1D6" w14:textId="77777777" w:rsidR="00155E63" w:rsidRDefault="00155E63">
      <w:pPr>
        <w:rPr>
          <w:rFonts w:hint="eastAsia"/>
        </w:rPr>
      </w:pPr>
    </w:p>
    <w:p w14:paraId="4F29583D" w14:textId="77777777" w:rsidR="00155E63" w:rsidRDefault="00155E63">
      <w:pPr>
        <w:rPr>
          <w:rFonts w:hint="eastAsia"/>
        </w:rPr>
      </w:pPr>
      <w:r>
        <w:rPr>
          <w:rFonts w:hint="eastAsia"/>
        </w:rPr>
        <w:t>汉语绕口令的特点</w:t>
      </w:r>
    </w:p>
    <w:p w14:paraId="0D4B773C" w14:textId="77777777" w:rsidR="00155E63" w:rsidRDefault="00155E63">
      <w:pPr>
        <w:rPr>
          <w:rFonts w:hint="eastAsia"/>
        </w:rPr>
      </w:pPr>
      <w:r>
        <w:rPr>
          <w:rFonts w:hint="eastAsia"/>
        </w:rPr>
        <w:t>汉语作为一门拥有丰富声调的语言，其绕口令在设计上往往充分考虑了这一点。一个好的汉语绕口令不仅能考验说话者的发音准确性，还常常涉及到声调的变化。比如，“四是四，十是十”，这句话看似简单，但在快速重复时，要求说话者准确区分第四声和第二声，这对非母语使用者来说是一个不小的挑战。</w:t>
      </w:r>
    </w:p>
    <w:p w14:paraId="188B4E4D" w14:textId="77777777" w:rsidR="00155E63" w:rsidRDefault="00155E63">
      <w:pPr>
        <w:rPr>
          <w:rFonts w:hint="eastAsia"/>
        </w:rPr>
      </w:pPr>
    </w:p>
    <w:p w14:paraId="60501213" w14:textId="77777777" w:rsidR="00155E63" w:rsidRDefault="00155E63">
      <w:pPr>
        <w:rPr>
          <w:rFonts w:hint="eastAsia"/>
        </w:rPr>
      </w:pPr>
    </w:p>
    <w:p w14:paraId="7229FBDC" w14:textId="77777777" w:rsidR="00155E63" w:rsidRDefault="00155E63">
      <w:pPr>
        <w:rPr>
          <w:rFonts w:hint="eastAsia"/>
        </w:rPr>
      </w:pPr>
      <w:r>
        <w:rPr>
          <w:rFonts w:hint="eastAsia"/>
        </w:rPr>
        <w:t>精选汉语绕口令及拼音版示例</w:t>
      </w:r>
    </w:p>
    <w:p w14:paraId="1A18429D" w14:textId="77777777" w:rsidR="00155E63" w:rsidRDefault="00155E63">
      <w:pPr>
        <w:rPr>
          <w:rFonts w:hint="eastAsia"/>
        </w:rPr>
      </w:pPr>
      <w:r>
        <w:rPr>
          <w:rFonts w:hint="eastAsia"/>
        </w:rPr>
        <w:t>下面是一些常见的汉语绕口令及其拼音版：“黑化肥会发灰，灰化肥会挥发。” (Hēi huàféi huì fā huī, huī huàféi huì huīfā.) 这个绕口令主要考验的是“h”与“f”的发音区别以及连续发音的能力。另一个例子是“吃葡萄不吐葡萄皮，不吃葡萄倒吐葡萄皮。”(Chī pútáo bù tǔ pútáo pí, bù chī pútáo dào tǔ pútáo pí.) 此绕口令强调了“b”、“d”、“t”的发音对比，同时也涉及到了词语顺序的记忆。</w:t>
      </w:r>
    </w:p>
    <w:p w14:paraId="7B499BA8" w14:textId="77777777" w:rsidR="00155E63" w:rsidRDefault="00155E63">
      <w:pPr>
        <w:rPr>
          <w:rFonts w:hint="eastAsia"/>
        </w:rPr>
      </w:pPr>
    </w:p>
    <w:p w14:paraId="69CAF356" w14:textId="77777777" w:rsidR="00155E63" w:rsidRDefault="00155E63">
      <w:pPr>
        <w:rPr>
          <w:rFonts w:hint="eastAsia"/>
        </w:rPr>
      </w:pPr>
    </w:p>
    <w:p w14:paraId="7D984D5A" w14:textId="77777777" w:rsidR="00155E63" w:rsidRDefault="00155E63">
      <w:pPr>
        <w:rPr>
          <w:rFonts w:hint="eastAsia"/>
        </w:rPr>
      </w:pPr>
      <w:r>
        <w:rPr>
          <w:rFonts w:hint="eastAsia"/>
        </w:rPr>
        <w:t>如何有效练习绕口令</w:t>
      </w:r>
    </w:p>
    <w:p w14:paraId="4CD51097" w14:textId="77777777" w:rsidR="00155E63" w:rsidRDefault="00155E63">
      <w:pPr>
        <w:rPr>
          <w:rFonts w:hint="eastAsia"/>
        </w:rPr>
      </w:pPr>
      <w:r>
        <w:rPr>
          <w:rFonts w:hint="eastAsia"/>
        </w:rPr>
        <w:t>练习绕口令时，首先应该以慢速清晰地朗读为目标，确保每个字的发音都准确无误。随着熟练度的提升，可以逐渐加快速度。录音自己的练习过程也是一个不错的方法，通过回放可以更清楚地发现发音中存在的问题。同时，尝试模仿母语者的发音也是一种有效的练习方式。</w:t>
      </w:r>
    </w:p>
    <w:p w14:paraId="4D570848" w14:textId="77777777" w:rsidR="00155E63" w:rsidRDefault="00155E63">
      <w:pPr>
        <w:rPr>
          <w:rFonts w:hint="eastAsia"/>
        </w:rPr>
      </w:pPr>
    </w:p>
    <w:p w14:paraId="674406CA" w14:textId="77777777" w:rsidR="00155E63" w:rsidRDefault="00155E63">
      <w:pPr>
        <w:rPr>
          <w:rFonts w:hint="eastAsia"/>
        </w:rPr>
      </w:pPr>
    </w:p>
    <w:p w14:paraId="2A667065" w14:textId="77777777" w:rsidR="00155E63" w:rsidRDefault="00155E63">
      <w:pPr>
        <w:rPr>
          <w:rFonts w:hint="eastAsia"/>
        </w:rPr>
      </w:pPr>
      <w:r>
        <w:rPr>
          <w:rFonts w:hint="eastAsia"/>
        </w:rPr>
        <w:t>最后的总结</w:t>
      </w:r>
    </w:p>
    <w:p w14:paraId="1298DFB5" w14:textId="77777777" w:rsidR="00155E63" w:rsidRDefault="00155E63">
      <w:pPr>
        <w:rPr>
          <w:rFonts w:hint="eastAsia"/>
        </w:rPr>
      </w:pPr>
      <w:r>
        <w:rPr>
          <w:rFonts w:hint="eastAsia"/>
        </w:rPr>
        <w:t>绕口令是汉语学习中既有趣又具挑战性的一部分。通过不断地练习绕口令，不仅可以提高个人的发音水平，还能加深对汉语声调和音节结构的理解。希望以上介绍的绕口令能给你的汉语学习之路带来乐趣与帮助。</w:t>
      </w:r>
    </w:p>
    <w:p w14:paraId="3BB70E04" w14:textId="77777777" w:rsidR="00155E63" w:rsidRDefault="00155E63">
      <w:pPr>
        <w:rPr>
          <w:rFonts w:hint="eastAsia"/>
        </w:rPr>
      </w:pPr>
    </w:p>
    <w:p w14:paraId="68F74A16" w14:textId="77777777" w:rsidR="00155E63" w:rsidRDefault="00155E63">
      <w:pPr>
        <w:rPr>
          <w:rFonts w:hint="eastAsia"/>
        </w:rPr>
      </w:pPr>
    </w:p>
    <w:p w14:paraId="0C161138" w14:textId="77777777" w:rsidR="00155E63" w:rsidRDefault="00155E63">
      <w:pPr>
        <w:rPr>
          <w:rFonts w:hint="eastAsia"/>
        </w:rPr>
      </w:pPr>
      <w:r>
        <w:rPr>
          <w:rFonts w:hint="eastAsia"/>
        </w:rPr>
        <w:t>本文是由每日作文网(2345lzwz.com)为大家创作</w:t>
      </w:r>
    </w:p>
    <w:p w14:paraId="2E60DD4D" w14:textId="71E22799" w:rsidR="00DB642F" w:rsidRDefault="00DB642F"/>
    <w:sectPr w:rsidR="00DB64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42F"/>
    <w:rsid w:val="00155E63"/>
    <w:rsid w:val="00B42149"/>
    <w:rsid w:val="00DB6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4E0FE-24CA-4C0E-B07B-0F7F88DF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64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64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64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64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64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64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64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64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64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64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64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64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642F"/>
    <w:rPr>
      <w:rFonts w:cstheme="majorBidi"/>
      <w:color w:val="2F5496" w:themeColor="accent1" w:themeShade="BF"/>
      <w:sz w:val="28"/>
      <w:szCs w:val="28"/>
    </w:rPr>
  </w:style>
  <w:style w:type="character" w:customStyle="1" w:styleId="50">
    <w:name w:val="标题 5 字符"/>
    <w:basedOn w:val="a0"/>
    <w:link w:val="5"/>
    <w:uiPriority w:val="9"/>
    <w:semiHidden/>
    <w:rsid w:val="00DB642F"/>
    <w:rPr>
      <w:rFonts w:cstheme="majorBidi"/>
      <w:color w:val="2F5496" w:themeColor="accent1" w:themeShade="BF"/>
      <w:sz w:val="24"/>
    </w:rPr>
  </w:style>
  <w:style w:type="character" w:customStyle="1" w:styleId="60">
    <w:name w:val="标题 6 字符"/>
    <w:basedOn w:val="a0"/>
    <w:link w:val="6"/>
    <w:uiPriority w:val="9"/>
    <w:semiHidden/>
    <w:rsid w:val="00DB642F"/>
    <w:rPr>
      <w:rFonts w:cstheme="majorBidi"/>
      <w:b/>
      <w:bCs/>
      <w:color w:val="2F5496" w:themeColor="accent1" w:themeShade="BF"/>
    </w:rPr>
  </w:style>
  <w:style w:type="character" w:customStyle="1" w:styleId="70">
    <w:name w:val="标题 7 字符"/>
    <w:basedOn w:val="a0"/>
    <w:link w:val="7"/>
    <w:uiPriority w:val="9"/>
    <w:semiHidden/>
    <w:rsid w:val="00DB642F"/>
    <w:rPr>
      <w:rFonts w:cstheme="majorBidi"/>
      <w:b/>
      <w:bCs/>
      <w:color w:val="595959" w:themeColor="text1" w:themeTint="A6"/>
    </w:rPr>
  </w:style>
  <w:style w:type="character" w:customStyle="1" w:styleId="80">
    <w:name w:val="标题 8 字符"/>
    <w:basedOn w:val="a0"/>
    <w:link w:val="8"/>
    <w:uiPriority w:val="9"/>
    <w:semiHidden/>
    <w:rsid w:val="00DB642F"/>
    <w:rPr>
      <w:rFonts w:cstheme="majorBidi"/>
      <w:color w:val="595959" w:themeColor="text1" w:themeTint="A6"/>
    </w:rPr>
  </w:style>
  <w:style w:type="character" w:customStyle="1" w:styleId="90">
    <w:name w:val="标题 9 字符"/>
    <w:basedOn w:val="a0"/>
    <w:link w:val="9"/>
    <w:uiPriority w:val="9"/>
    <w:semiHidden/>
    <w:rsid w:val="00DB642F"/>
    <w:rPr>
      <w:rFonts w:eastAsiaTheme="majorEastAsia" w:cstheme="majorBidi"/>
      <w:color w:val="595959" w:themeColor="text1" w:themeTint="A6"/>
    </w:rPr>
  </w:style>
  <w:style w:type="paragraph" w:styleId="a3">
    <w:name w:val="Title"/>
    <w:basedOn w:val="a"/>
    <w:next w:val="a"/>
    <w:link w:val="a4"/>
    <w:uiPriority w:val="10"/>
    <w:qFormat/>
    <w:rsid w:val="00DB64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64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64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64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642F"/>
    <w:pPr>
      <w:spacing w:before="160"/>
      <w:jc w:val="center"/>
    </w:pPr>
    <w:rPr>
      <w:i/>
      <w:iCs/>
      <w:color w:val="404040" w:themeColor="text1" w:themeTint="BF"/>
    </w:rPr>
  </w:style>
  <w:style w:type="character" w:customStyle="1" w:styleId="a8">
    <w:name w:val="引用 字符"/>
    <w:basedOn w:val="a0"/>
    <w:link w:val="a7"/>
    <w:uiPriority w:val="29"/>
    <w:rsid w:val="00DB642F"/>
    <w:rPr>
      <w:i/>
      <w:iCs/>
      <w:color w:val="404040" w:themeColor="text1" w:themeTint="BF"/>
    </w:rPr>
  </w:style>
  <w:style w:type="paragraph" w:styleId="a9">
    <w:name w:val="List Paragraph"/>
    <w:basedOn w:val="a"/>
    <w:uiPriority w:val="34"/>
    <w:qFormat/>
    <w:rsid w:val="00DB642F"/>
    <w:pPr>
      <w:ind w:left="720"/>
      <w:contextualSpacing/>
    </w:pPr>
  </w:style>
  <w:style w:type="character" w:styleId="aa">
    <w:name w:val="Intense Emphasis"/>
    <w:basedOn w:val="a0"/>
    <w:uiPriority w:val="21"/>
    <w:qFormat/>
    <w:rsid w:val="00DB642F"/>
    <w:rPr>
      <w:i/>
      <w:iCs/>
      <w:color w:val="2F5496" w:themeColor="accent1" w:themeShade="BF"/>
    </w:rPr>
  </w:style>
  <w:style w:type="paragraph" w:styleId="ab">
    <w:name w:val="Intense Quote"/>
    <w:basedOn w:val="a"/>
    <w:next w:val="a"/>
    <w:link w:val="ac"/>
    <w:uiPriority w:val="30"/>
    <w:qFormat/>
    <w:rsid w:val="00DB64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642F"/>
    <w:rPr>
      <w:i/>
      <w:iCs/>
      <w:color w:val="2F5496" w:themeColor="accent1" w:themeShade="BF"/>
    </w:rPr>
  </w:style>
  <w:style w:type="character" w:styleId="ad">
    <w:name w:val="Intense Reference"/>
    <w:basedOn w:val="a0"/>
    <w:uiPriority w:val="32"/>
    <w:qFormat/>
    <w:rsid w:val="00DB64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2025-03-13T12:40:00Z</dcterms:created>
  <dcterms:modified xsi:type="dcterms:W3CDTF">2025-03-13T12:40:00Z</dcterms:modified>
</cp:coreProperties>
</file>