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738D" w14:textId="77777777" w:rsidR="003A75A9" w:rsidRDefault="003A75A9">
      <w:pPr>
        <w:rPr>
          <w:rFonts w:hint="eastAsia"/>
        </w:rPr>
      </w:pPr>
    </w:p>
    <w:p w14:paraId="035D6E12" w14:textId="77777777" w:rsidR="003A75A9" w:rsidRDefault="003A75A9">
      <w:pPr>
        <w:rPr>
          <w:rFonts w:hint="eastAsia"/>
        </w:rPr>
      </w:pPr>
      <w:r>
        <w:rPr>
          <w:rFonts w:hint="eastAsia"/>
        </w:rPr>
        <w:t>群众组词的拼音</w:t>
      </w:r>
    </w:p>
    <w:p w14:paraId="67CB4919" w14:textId="77777777" w:rsidR="003A75A9" w:rsidRDefault="003A75A9">
      <w:pPr>
        <w:rPr>
          <w:rFonts w:hint="eastAsia"/>
        </w:rPr>
      </w:pPr>
      <w:r>
        <w:rPr>
          <w:rFonts w:hint="eastAsia"/>
        </w:rPr>
        <w:t>群众组词是指在中文学习过程中，通过一个基础汉字来拓展相关的词汇量。这种方法不仅有助于加深对单个汉字的理解，还能有效提高语言运用能力。而当我们谈论“群众组词的拼音”时，我们实际上是在探讨如何利用拼音这一工具来帮助理解和记忆这些词汇。拼音作为汉字的音译工具，在汉语学习中起着桥梁的作用，尤其是对于初学者和非母语学习者来说，它极大地简化了汉字学习的难度。</w:t>
      </w:r>
    </w:p>
    <w:p w14:paraId="76929B7E" w14:textId="77777777" w:rsidR="003A75A9" w:rsidRDefault="003A75A9">
      <w:pPr>
        <w:rPr>
          <w:rFonts w:hint="eastAsia"/>
        </w:rPr>
      </w:pPr>
    </w:p>
    <w:p w14:paraId="283CA0A9" w14:textId="77777777" w:rsidR="003A75A9" w:rsidRDefault="003A75A9">
      <w:pPr>
        <w:rPr>
          <w:rFonts w:hint="eastAsia"/>
        </w:rPr>
      </w:pPr>
    </w:p>
    <w:p w14:paraId="5953AB63" w14:textId="77777777" w:rsidR="003A75A9" w:rsidRDefault="003A75A9">
      <w:pPr>
        <w:rPr>
          <w:rFonts w:hint="eastAsia"/>
        </w:rPr>
      </w:pPr>
      <w:r>
        <w:rPr>
          <w:rFonts w:hint="eastAsia"/>
        </w:rPr>
        <w:t>拼音的重要性</w:t>
      </w:r>
    </w:p>
    <w:p w14:paraId="142F5B35" w14:textId="77777777" w:rsidR="003A75A9" w:rsidRDefault="003A75A9">
      <w:pPr>
        <w:rPr>
          <w:rFonts w:hint="eastAsia"/>
        </w:rPr>
      </w:pPr>
      <w:r>
        <w:rPr>
          <w:rFonts w:hint="eastAsia"/>
        </w:rPr>
        <w:t>拼音是学习汉语的重要组成部分，尤其在初级阶段。它为汉语学习者提供了一种简便的方式来发音和记住汉字。由于汉字本身并不直接提示其发音，拼音作为一种辅助工具，使得即使是完全不懂汉字的学习者也能正确地读出词语。拼音也是输入法的基础，无论是电脑还是手机上，拼音输入法都是最常用的输入方式之一。</w:t>
      </w:r>
    </w:p>
    <w:p w14:paraId="367D7D2F" w14:textId="77777777" w:rsidR="003A75A9" w:rsidRDefault="003A75A9">
      <w:pPr>
        <w:rPr>
          <w:rFonts w:hint="eastAsia"/>
        </w:rPr>
      </w:pPr>
    </w:p>
    <w:p w14:paraId="14F8285B" w14:textId="77777777" w:rsidR="003A75A9" w:rsidRDefault="003A75A9">
      <w:pPr>
        <w:rPr>
          <w:rFonts w:hint="eastAsia"/>
        </w:rPr>
      </w:pPr>
    </w:p>
    <w:p w14:paraId="63CCDD4C" w14:textId="77777777" w:rsidR="003A75A9" w:rsidRDefault="003A75A9">
      <w:pPr>
        <w:rPr>
          <w:rFonts w:hint="eastAsia"/>
        </w:rPr>
      </w:pPr>
      <w:r>
        <w:rPr>
          <w:rFonts w:hint="eastAsia"/>
        </w:rPr>
        <w:t>群众组词与拼音的结合应用</w:t>
      </w:r>
    </w:p>
    <w:p w14:paraId="744134F5" w14:textId="77777777" w:rsidR="003A75A9" w:rsidRDefault="003A75A9">
      <w:pPr>
        <w:rPr>
          <w:rFonts w:hint="eastAsia"/>
        </w:rPr>
      </w:pPr>
      <w:r>
        <w:rPr>
          <w:rFonts w:hint="eastAsia"/>
        </w:rPr>
        <w:t>当我们将群众组词的方法与拼音结合起来时，可以创造一种非常有效的学习策略。例如，“众”字可以组成“群众”、“大众”等词。通过了解每个词的拼音（如“群众”的拼音是qúnzhòng，“大众”的拼音是dàzhòng），学习者不仅能掌握词汇的意思，还可以准确地发出这些词的声音。这种结合方法特别适合于记忆那些听起来相似但意义不同的词汇。</w:t>
      </w:r>
    </w:p>
    <w:p w14:paraId="12FB3C8E" w14:textId="77777777" w:rsidR="003A75A9" w:rsidRDefault="003A75A9">
      <w:pPr>
        <w:rPr>
          <w:rFonts w:hint="eastAsia"/>
        </w:rPr>
      </w:pPr>
    </w:p>
    <w:p w14:paraId="28851EFF" w14:textId="77777777" w:rsidR="003A75A9" w:rsidRDefault="003A75A9">
      <w:pPr>
        <w:rPr>
          <w:rFonts w:hint="eastAsia"/>
        </w:rPr>
      </w:pPr>
    </w:p>
    <w:p w14:paraId="05781464" w14:textId="77777777" w:rsidR="003A75A9" w:rsidRDefault="003A75A9">
      <w:pPr>
        <w:rPr>
          <w:rFonts w:hint="eastAsia"/>
        </w:rPr>
      </w:pPr>
      <w:r>
        <w:rPr>
          <w:rFonts w:hint="eastAsia"/>
        </w:rPr>
        <w:t>实际案例分析</w:t>
      </w:r>
    </w:p>
    <w:p w14:paraId="6F230D4A" w14:textId="77777777" w:rsidR="003A75A9" w:rsidRDefault="003A75A9">
      <w:pPr>
        <w:rPr>
          <w:rFonts w:hint="eastAsia"/>
        </w:rPr>
      </w:pPr>
      <w:r>
        <w:rPr>
          <w:rFonts w:hint="eastAsia"/>
        </w:rPr>
        <w:t>以“群”字为例，除了上述提到的“群众”和“大众”，还有“群体”（qúntǐ）和“群集”（qúnjí）。通过对这些词汇的学习，我们可以发现它们都涉及到“多”的概念，即由多个个体组成的集合体。学习这些词汇及其拼音不仅能够增加词汇量，还能帮助理解汉字的组合逻辑和文化背景。比如，“群集”一词往往用来描述人们或动物聚集在一起的情景，这反映了中国文化中对集体行为的关注。</w:t>
      </w:r>
    </w:p>
    <w:p w14:paraId="597BAEA4" w14:textId="77777777" w:rsidR="003A75A9" w:rsidRDefault="003A75A9">
      <w:pPr>
        <w:rPr>
          <w:rFonts w:hint="eastAsia"/>
        </w:rPr>
      </w:pPr>
    </w:p>
    <w:p w14:paraId="6BA59852" w14:textId="77777777" w:rsidR="003A75A9" w:rsidRDefault="003A75A9">
      <w:pPr>
        <w:rPr>
          <w:rFonts w:hint="eastAsia"/>
        </w:rPr>
      </w:pPr>
    </w:p>
    <w:p w14:paraId="62B3FC2C" w14:textId="77777777" w:rsidR="003A75A9" w:rsidRDefault="003A75A9">
      <w:pPr>
        <w:rPr>
          <w:rFonts w:hint="eastAsia"/>
        </w:rPr>
      </w:pPr>
      <w:r>
        <w:rPr>
          <w:rFonts w:hint="eastAsia"/>
        </w:rPr>
        <w:t>最后的总结</w:t>
      </w:r>
    </w:p>
    <w:p w14:paraId="248B7363" w14:textId="77777777" w:rsidR="003A75A9" w:rsidRDefault="003A75A9">
      <w:pPr>
        <w:rPr>
          <w:rFonts w:hint="eastAsia"/>
        </w:rPr>
      </w:pPr>
      <w:r>
        <w:rPr>
          <w:rFonts w:hint="eastAsia"/>
        </w:rPr>
        <w:t>“群众组词的拼音”不仅仅是一个语言学习的技巧，更是一种深入了解汉语文化的方式。通过有效地结合群众组词和拼音，学习者能够在较短的时间内大幅提升自己的汉语水平。更重要的是，这种方法强调了理解和记忆并重的原则，鼓励学习者不仅要记住单词的意思，还要关注其发音和使用场景。无论对于汉语学习的新手还是希望进一步提升自己语言技能的老手来说，这种方法都提供了极大的帮助。</w:t>
      </w:r>
    </w:p>
    <w:p w14:paraId="010BE05C" w14:textId="77777777" w:rsidR="003A75A9" w:rsidRDefault="003A75A9">
      <w:pPr>
        <w:rPr>
          <w:rFonts w:hint="eastAsia"/>
        </w:rPr>
      </w:pPr>
    </w:p>
    <w:p w14:paraId="17D541A5" w14:textId="77777777" w:rsidR="003A75A9" w:rsidRDefault="003A75A9">
      <w:pPr>
        <w:rPr>
          <w:rFonts w:hint="eastAsia"/>
        </w:rPr>
      </w:pPr>
    </w:p>
    <w:p w14:paraId="2FC2F4D7" w14:textId="77777777" w:rsidR="003A75A9" w:rsidRDefault="003A75A9">
      <w:pPr>
        <w:rPr>
          <w:rFonts w:hint="eastAsia"/>
        </w:rPr>
      </w:pPr>
      <w:r>
        <w:rPr>
          <w:rFonts w:hint="eastAsia"/>
        </w:rPr>
        <w:t>本文是由每日作文网(2345lzwz.com)为大家创作</w:t>
      </w:r>
    </w:p>
    <w:p w14:paraId="1C219AC1" w14:textId="6B44216B" w:rsidR="00C97B43" w:rsidRDefault="00C97B43"/>
    <w:sectPr w:rsidR="00C97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43"/>
    <w:rsid w:val="003A75A9"/>
    <w:rsid w:val="00B42149"/>
    <w:rsid w:val="00C9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9BA41-1323-4F02-A800-5A85EFBD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B43"/>
    <w:rPr>
      <w:rFonts w:cstheme="majorBidi"/>
      <w:color w:val="2F5496" w:themeColor="accent1" w:themeShade="BF"/>
      <w:sz w:val="28"/>
      <w:szCs w:val="28"/>
    </w:rPr>
  </w:style>
  <w:style w:type="character" w:customStyle="1" w:styleId="50">
    <w:name w:val="标题 5 字符"/>
    <w:basedOn w:val="a0"/>
    <w:link w:val="5"/>
    <w:uiPriority w:val="9"/>
    <w:semiHidden/>
    <w:rsid w:val="00C97B43"/>
    <w:rPr>
      <w:rFonts w:cstheme="majorBidi"/>
      <w:color w:val="2F5496" w:themeColor="accent1" w:themeShade="BF"/>
      <w:sz w:val="24"/>
    </w:rPr>
  </w:style>
  <w:style w:type="character" w:customStyle="1" w:styleId="60">
    <w:name w:val="标题 6 字符"/>
    <w:basedOn w:val="a0"/>
    <w:link w:val="6"/>
    <w:uiPriority w:val="9"/>
    <w:semiHidden/>
    <w:rsid w:val="00C97B43"/>
    <w:rPr>
      <w:rFonts w:cstheme="majorBidi"/>
      <w:b/>
      <w:bCs/>
      <w:color w:val="2F5496" w:themeColor="accent1" w:themeShade="BF"/>
    </w:rPr>
  </w:style>
  <w:style w:type="character" w:customStyle="1" w:styleId="70">
    <w:name w:val="标题 7 字符"/>
    <w:basedOn w:val="a0"/>
    <w:link w:val="7"/>
    <w:uiPriority w:val="9"/>
    <w:semiHidden/>
    <w:rsid w:val="00C97B43"/>
    <w:rPr>
      <w:rFonts w:cstheme="majorBidi"/>
      <w:b/>
      <w:bCs/>
      <w:color w:val="595959" w:themeColor="text1" w:themeTint="A6"/>
    </w:rPr>
  </w:style>
  <w:style w:type="character" w:customStyle="1" w:styleId="80">
    <w:name w:val="标题 8 字符"/>
    <w:basedOn w:val="a0"/>
    <w:link w:val="8"/>
    <w:uiPriority w:val="9"/>
    <w:semiHidden/>
    <w:rsid w:val="00C97B43"/>
    <w:rPr>
      <w:rFonts w:cstheme="majorBidi"/>
      <w:color w:val="595959" w:themeColor="text1" w:themeTint="A6"/>
    </w:rPr>
  </w:style>
  <w:style w:type="character" w:customStyle="1" w:styleId="90">
    <w:name w:val="标题 9 字符"/>
    <w:basedOn w:val="a0"/>
    <w:link w:val="9"/>
    <w:uiPriority w:val="9"/>
    <w:semiHidden/>
    <w:rsid w:val="00C97B43"/>
    <w:rPr>
      <w:rFonts w:eastAsiaTheme="majorEastAsia" w:cstheme="majorBidi"/>
      <w:color w:val="595959" w:themeColor="text1" w:themeTint="A6"/>
    </w:rPr>
  </w:style>
  <w:style w:type="paragraph" w:styleId="a3">
    <w:name w:val="Title"/>
    <w:basedOn w:val="a"/>
    <w:next w:val="a"/>
    <w:link w:val="a4"/>
    <w:uiPriority w:val="10"/>
    <w:qFormat/>
    <w:rsid w:val="00C97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B43"/>
    <w:pPr>
      <w:spacing w:before="160"/>
      <w:jc w:val="center"/>
    </w:pPr>
    <w:rPr>
      <w:i/>
      <w:iCs/>
      <w:color w:val="404040" w:themeColor="text1" w:themeTint="BF"/>
    </w:rPr>
  </w:style>
  <w:style w:type="character" w:customStyle="1" w:styleId="a8">
    <w:name w:val="引用 字符"/>
    <w:basedOn w:val="a0"/>
    <w:link w:val="a7"/>
    <w:uiPriority w:val="29"/>
    <w:rsid w:val="00C97B43"/>
    <w:rPr>
      <w:i/>
      <w:iCs/>
      <w:color w:val="404040" w:themeColor="text1" w:themeTint="BF"/>
    </w:rPr>
  </w:style>
  <w:style w:type="paragraph" w:styleId="a9">
    <w:name w:val="List Paragraph"/>
    <w:basedOn w:val="a"/>
    <w:uiPriority w:val="34"/>
    <w:qFormat/>
    <w:rsid w:val="00C97B43"/>
    <w:pPr>
      <w:ind w:left="720"/>
      <w:contextualSpacing/>
    </w:pPr>
  </w:style>
  <w:style w:type="character" w:styleId="aa">
    <w:name w:val="Intense Emphasis"/>
    <w:basedOn w:val="a0"/>
    <w:uiPriority w:val="21"/>
    <w:qFormat/>
    <w:rsid w:val="00C97B43"/>
    <w:rPr>
      <w:i/>
      <w:iCs/>
      <w:color w:val="2F5496" w:themeColor="accent1" w:themeShade="BF"/>
    </w:rPr>
  </w:style>
  <w:style w:type="paragraph" w:styleId="ab">
    <w:name w:val="Intense Quote"/>
    <w:basedOn w:val="a"/>
    <w:next w:val="a"/>
    <w:link w:val="ac"/>
    <w:uiPriority w:val="30"/>
    <w:qFormat/>
    <w:rsid w:val="00C97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B43"/>
    <w:rPr>
      <w:i/>
      <w:iCs/>
      <w:color w:val="2F5496" w:themeColor="accent1" w:themeShade="BF"/>
    </w:rPr>
  </w:style>
  <w:style w:type="character" w:styleId="ad">
    <w:name w:val="Intense Reference"/>
    <w:basedOn w:val="a0"/>
    <w:uiPriority w:val="32"/>
    <w:qFormat/>
    <w:rsid w:val="00C97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