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218E" w14:textId="77777777" w:rsidR="008F3581" w:rsidRDefault="008F3581">
      <w:pPr>
        <w:rPr>
          <w:rFonts w:hint="eastAsia"/>
        </w:rPr>
      </w:pPr>
      <w:r>
        <w:rPr>
          <w:rFonts w:hint="eastAsia"/>
        </w:rPr>
        <w:t>qun shan huan rao ming sheng gu ji</w:t>
      </w:r>
    </w:p>
    <w:p w14:paraId="7F2454B6" w14:textId="77777777" w:rsidR="008F3581" w:rsidRDefault="008F3581">
      <w:pPr>
        <w:rPr>
          <w:rFonts w:hint="eastAsia"/>
        </w:rPr>
      </w:pPr>
    </w:p>
    <w:p w14:paraId="433B6DE3" w14:textId="77777777" w:rsidR="008F3581" w:rsidRDefault="008F3581">
      <w:pPr>
        <w:rPr>
          <w:rFonts w:hint="eastAsia"/>
        </w:rPr>
      </w:pPr>
      <w:r>
        <w:rPr>
          <w:rFonts w:hint="eastAsia"/>
        </w:rPr>
        <w:t>在中国广袤的土地上，群山环绕的名胜古迹如同一颗颗璀璨的明珠，镶嵌在自然与历史交织的画卷之中。这些地方不仅承载着深厚的文化底蕴，也展现了大自然的鬼斧神工。无论是崇山峻岭间的古老寺庙，还是隐匿于云雾中的神秘村落，每一处都诉说着千百年来的故事。</w:t>
      </w:r>
    </w:p>
    <w:p w14:paraId="6A157573" w14:textId="77777777" w:rsidR="008F3581" w:rsidRDefault="008F3581">
      <w:pPr>
        <w:rPr>
          <w:rFonts w:hint="eastAsia"/>
        </w:rPr>
      </w:pPr>
    </w:p>
    <w:p w14:paraId="5B1649CD" w14:textId="77777777" w:rsidR="008F3581" w:rsidRDefault="008F3581">
      <w:pPr>
        <w:rPr>
          <w:rFonts w:hint="eastAsia"/>
        </w:rPr>
      </w:pPr>
    </w:p>
    <w:p w14:paraId="60E34AE6" w14:textId="77777777" w:rsidR="008F3581" w:rsidRDefault="008F3581">
      <w:pPr>
        <w:rPr>
          <w:rFonts w:hint="eastAsia"/>
        </w:rPr>
      </w:pPr>
      <w:r>
        <w:rPr>
          <w:rFonts w:hint="eastAsia"/>
        </w:rPr>
        <w:t>壮丽山川孕育人文瑰宝</w:t>
      </w:r>
    </w:p>
    <w:p w14:paraId="172769CE" w14:textId="77777777" w:rsidR="008F3581" w:rsidRDefault="008F3581">
      <w:pPr>
        <w:rPr>
          <w:rFonts w:hint="eastAsia"/>
        </w:rPr>
      </w:pPr>
    </w:p>
    <w:p w14:paraId="7BC17CB0" w14:textId="77777777" w:rsidR="008F3581" w:rsidRDefault="008F3581">
      <w:pPr>
        <w:rPr>
          <w:rFonts w:hint="eastAsia"/>
        </w:rPr>
      </w:pPr>
      <w:r>
        <w:rPr>
          <w:rFonts w:hint="eastAsia"/>
        </w:rPr>
        <w:t>中国的山脉纵横交错，形成了无数令人叹为观止的自然景观。而在这些山水之间，人类智慧与自然力量的完美结合，造就了众多举世闻名的古迹。例如，位于四川峨眉山金顶的普贤菩萨铜像，它巍然屹立于群峰之巅，俯瞰大地，仿佛守护着世间万物。而河南嵩山少林寺，则以其悠久的武术传统和禅宗文化吸引了无数游客前来朝圣。这些古迹不仅是建筑艺术的巅峰之作，更是中华民族精神的重要象征。</w:t>
      </w:r>
    </w:p>
    <w:p w14:paraId="57C8D63E" w14:textId="77777777" w:rsidR="008F3581" w:rsidRDefault="008F3581">
      <w:pPr>
        <w:rPr>
          <w:rFonts w:hint="eastAsia"/>
        </w:rPr>
      </w:pPr>
    </w:p>
    <w:p w14:paraId="178802D5" w14:textId="77777777" w:rsidR="008F3581" w:rsidRDefault="008F3581">
      <w:pPr>
        <w:rPr>
          <w:rFonts w:hint="eastAsia"/>
        </w:rPr>
      </w:pPr>
    </w:p>
    <w:p w14:paraId="7BBE73DB" w14:textId="77777777" w:rsidR="008F3581" w:rsidRDefault="008F3581">
      <w:pPr>
        <w:rPr>
          <w:rFonts w:hint="eastAsia"/>
        </w:rPr>
      </w:pPr>
      <w:r>
        <w:rPr>
          <w:rFonts w:hint="eastAsia"/>
        </w:rPr>
        <w:t>隐逸之地见证岁月沧桑</w:t>
      </w:r>
    </w:p>
    <w:p w14:paraId="577DEB95" w14:textId="77777777" w:rsidR="008F3581" w:rsidRDefault="008F3581">
      <w:pPr>
        <w:rPr>
          <w:rFonts w:hint="eastAsia"/>
        </w:rPr>
      </w:pPr>
    </w:p>
    <w:p w14:paraId="75050ED7" w14:textId="77777777" w:rsidR="008F3581" w:rsidRDefault="008F3581">
      <w:pPr>
        <w:rPr>
          <w:rFonts w:hint="eastAsia"/>
        </w:rPr>
      </w:pPr>
      <w:r>
        <w:rPr>
          <w:rFonts w:hint="eastAsia"/>
        </w:rPr>
        <w:t>许多名胜古迹隐藏在深山老林中，远离尘嚣，成为文人墨客追求心灵宁静的理想场所。比如浙江天台山国清寺，这里曾是唐代诗人李白吟诗作赋的地方。他在这里写下了“我行至水穷，坐看云起时”的千古名句，表达了对自然与人生的深刻感悟。再如安徽黄山脚下的宏村，这个古老的村落被群山环抱，四季景色各异，宛如一幅流动的水墨画。村民们世代生活在这片土地上，用他们的勤劳和智慧传承着中华文化的精髓。</w:t>
      </w:r>
    </w:p>
    <w:p w14:paraId="3C5B1E85" w14:textId="77777777" w:rsidR="008F3581" w:rsidRDefault="008F3581">
      <w:pPr>
        <w:rPr>
          <w:rFonts w:hint="eastAsia"/>
        </w:rPr>
      </w:pPr>
    </w:p>
    <w:p w14:paraId="5D4532BF" w14:textId="77777777" w:rsidR="008F3581" w:rsidRDefault="008F3581">
      <w:pPr>
        <w:rPr>
          <w:rFonts w:hint="eastAsia"/>
        </w:rPr>
      </w:pPr>
    </w:p>
    <w:p w14:paraId="42B37EB7" w14:textId="77777777" w:rsidR="008F3581" w:rsidRDefault="008F3581">
      <w:pPr>
        <w:rPr>
          <w:rFonts w:hint="eastAsia"/>
        </w:rPr>
      </w:pPr>
      <w:r>
        <w:rPr>
          <w:rFonts w:hint="eastAsia"/>
        </w:rPr>
        <w:t>宗教信仰与自然和谐共生</w:t>
      </w:r>
    </w:p>
    <w:p w14:paraId="5569361C" w14:textId="77777777" w:rsidR="008F3581" w:rsidRDefault="008F3581">
      <w:pPr>
        <w:rPr>
          <w:rFonts w:hint="eastAsia"/>
        </w:rPr>
      </w:pPr>
    </w:p>
    <w:p w14:paraId="01152905" w14:textId="77777777" w:rsidR="008F3581" w:rsidRDefault="008F3581">
      <w:pPr>
        <w:rPr>
          <w:rFonts w:hint="eastAsia"/>
        </w:rPr>
      </w:pPr>
      <w:r>
        <w:rPr>
          <w:rFonts w:hint="eastAsia"/>
        </w:rPr>
        <w:t>在中国的历史长河中，宗教信仰与自然环境始终保持着一种微妙的平衡。佛教、道教等宗教思想深深影响了古代建筑的设计理念。以五台山为例，这座被誉为“清凉圣地”的佛教圣地，其寺庙布局巧妙地融入了周围的山势地貌，使得整个区域浑然一体。每年都有成千上万的信徒从四面八方赶来朝拜，感受那份来自内心的平静与祥和。同样，在道教圣地武当山，宏伟的金殿与连绵起伏的山脉相映成趣，让人不禁感叹人与自然的和谐之美。</w:t>
      </w:r>
    </w:p>
    <w:p w14:paraId="7F8CF44B" w14:textId="77777777" w:rsidR="008F3581" w:rsidRDefault="008F3581">
      <w:pPr>
        <w:rPr>
          <w:rFonts w:hint="eastAsia"/>
        </w:rPr>
      </w:pPr>
    </w:p>
    <w:p w14:paraId="4CBFE686" w14:textId="77777777" w:rsidR="008F3581" w:rsidRDefault="008F3581">
      <w:pPr>
        <w:rPr>
          <w:rFonts w:hint="eastAsia"/>
        </w:rPr>
      </w:pPr>
    </w:p>
    <w:p w14:paraId="003A4956" w14:textId="77777777" w:rsidR="008F3581" w:rsidRDefault="008F3581">
      <w:pPr>
        <w:rPr>
          <w:rFonts w:hint="eastAsia"/>
        </w:rPr>
      </w:pPr>
      <w:r>
        <w:rPr>
          <w:rFonts w:hint="eastAsia"/>
        </w:rPr>
        <w:t>探索未来保护文化遗产</w:t>
      </w:r>
    </w:p>
    <w:p w14:paraId="6B99DC70" w14:textId="77777777" w:rsidR="008F3581" w:rsidRDefault="008F3581">
      <w:pPr>
        <w:rPr>
          <w:rFonts w:hint="eastAsia"/>
        </w:rPr>
      </w:pPr>
    </w:p>
    <w:p w14:paraId="169FCF60" w14:textId="77777777" w:rsidR="008F3581" w:rsidRDefault="008F3581">
      <w:pPr>
        <w:rPr>
          <w:rFonts w:hint="eastAsia"/>
        </w:rPr>
      </w:pPr>
      <w:r>
        <w:rPr>
          <w:rFonts w:hint="eastAsia"/>
        </w:rPr>
        <w:t>随着社会的发展，如何更好地保护这些珍贵的名胜古迹已成为一个重要课题。现代科技手段的应用为文物保护提供了新的可能性。例如，通过三维扫描技术可以精确记录古建筑的每一个细节，从而为修复工作提供科学依据。同时，加强公众教育也是至关重要的一步。只有让更多人了解并珍惜这些文化遗产，才能确保它们得以代代相传。让我们一起行动起来，共同守护这片属于全人类的精神家园。</w:t>
      </w:r>
    </w:p>
    <w:p w14:paraId="2B78DCBD" w14:textId="77777777" w:rsidR="008F3581" w:rsidRDefault="008F3581">
      <w:pPr>
        <w:rPr>
          <w:rFonts w:hint="eastAsia"/>
        </w:rPr>
      </w:pPr>
    </w:p>
    <w:p w14:paraId="1144CDD8" w14:textId="77777777" w:rsidR="008F3581" w:rsidRDefault="008F3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D66E0" w14:textId="56B8F967" w:rsidR="0036729A" w:rsidRDefault="0036729A"/>
    <w:sectPr w:rsidR="0036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9A"/>
    <w:rsid w:val="0036729A"/>
    <w:rsid w:val="008F35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E7E79-687A-4D66-B579-50F740BC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