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9F41" w14:textId="77777777" w:rsidR="00275EDB" w:rsidRDefault="00275EDB">
      <w:pPr>
        <w:rPr>
          <w:rFonts w:hint="eastAsia"/>
        </w:rPr>
      </w:pPr>
    </w:p>
    <w:p w14:paraId="55A6F123" w14:textId="77777777" w:rsidR="00275EDB" w:rsidRDefault="00275EDB">
      <w:pPr>
        <w:rPr>
          <w:rFonts w:hint="eastAsia"/>
        </w:rPr>
      </w:pPr>
      <w:r>
        <w:rPr>
          <w:rFonts w:hint="eastAsia"/>
        </w:rPr>
        <w:t>群的拼音分开u上有点吗</w:t>
      </w:r>
    </w:p>
    <w:p w14:paraId="6F1FABF0" w14:textId="77777777" w:rsidR="00275EDB" w:rsidRDefault="00275EDB">
      <w:pPr>
        <w:rPr>
          <w:rFonts w:hint="eastAsia"/>
        </w:rPr>
      </w:pPr>
      <w:r>
        <w:rPr>
          <w:rFonts w:hint="eastAsia"/>
        </w:rPr>
        <w:t>在汉语拼音的学习过程中，我们经常会遇到一些特殊情况或者疑问。其中，“群”这个字的拼音是否含有“u”上加点（即ǖ）就是一个常见的疑问。我们需要了解的是，在汉语拼音系统中，“群”的拼音是“qún”，这里并没有出现“u”上面加点的情况。</w:t>
      </w:r>
    </w:p>
    <w:p w14:paraId="73226046" w14:textId="77777777" w:rsidR="00275EDB" w:rsidRDefault="00275EDB">
      <w:pPr>
        <w:rPr>
          <w:rFonts w:hint="eastAsia"/>
        </w:rPr>
      </w:pPr>
    </w:p>
    <w:p w14:paraId="54F0CED8" w14:textId="77777777" w:rsidR="00275EDB" w:rsidRDefault="00275EDB">
      <w:pPr>
        <w:rPr>
          <w:rFonts w:hint="eastAsia"/>
        </w:rPr>
      </w:pPr>
    </w:p>
    <w:p w14:paraId="5C4B5AE1" w14:textId="77777777" w:rsidR="00275EDB" w:rsidRDefault="00275ED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C747D28" w14:textId="77777777" w:rsidR="00275EDB" w:rsidRDefault="00275EDB">
      <w:pPr>
        <w:rPr>
          <w:rFonts w:hint="eastAsia"/>
        </w:rPr>
      </w:pPr>
      <w:r>
        <w:rPr>
          <w:rFonts w:hint="eastAsia"/>
        </w:rPr>
        <w:t>汉语拼音是一种使用拉丁字母为汉字注音的方法，它帮助人们学习普通话发音和作为输入法的一种方式。在汉语拼音里，有一些特殊的标记来表示不同的声调以及元音的变体。例如，“u”上加点（ǖ）是其中一个特殊符号，主要用于标示某些特定音节中的元音变化。但是，并不是所有的“u”都需要加上这一点，这取决于具体的音节结构和拼音规则。</w:t>
      </w:r>
    </w:p>
    <w:p w14:paraId="088BE222" w14:textId="77777777" w:rsidR="00275EDB" w:rsidRDefault="00275EDB">
      <w:pPr>
        <w:rPr>
          <w:rFonts w:hint="eastAsia"/>
        </w:rPr>
      </w:pPr>
    </w:p>
    <w:p w14:paraId="3125A8A7" w14:textId="77777777" w:rsidR="00275EDB" w:rsidRDefault="00275EDB">
      <w:pPr>
        <w:rPr>
          <w:rFonts w:hint="eastAsia"/>
        </w:rPr>
      </w:pPr>
    </w:p>
    <w:p w14:paraId="4E324925" w14:textId="77777777" w:rsidR="00275EDB" w:rsidRDefault="00275EDB">
      <w:pPr>
        <w:rPr>
          <w:rFonts w:hint="eastAsia"/>
        </w:rPr>
      </w:pPr>
      <w:r>
        <w:rPr>
          <w:rFonts w:hint="eastAsia"/>
        </w:rPr>
        <w:t>关于“群”的拼音分析</w:t>
      </w:r>
    </w:p>
    <w:p w14:paraId="6A3D8DC1" w14:textId="77777777" w:rsidR="00275EDB" w:rsidRDefault="00275EDB">
      <w:pPr>
        <w:rPr>
          <w:rFonts w:hint="eastAsia"/>
        </w:rPr>
      </w:pPr>
      <w:r>
        <w:rPr>
          <w:rFonts w:hint="eastAsia"/>
        </w:rPr>
        <w:t>回到“群”这个字，它的拼音是“qún”。这里的“u”并不需要加点，因为它是跟随在辅音“q”之后的一个普通“u”。根据汉语拼音规则，只有在“ü”开头的音节前没有辅音或前面是“j、q、x”时，才会省略上面的点，但此时实际代表的是带有点的“ü”。对于“qún”来说，虽然看起来像是一个特例，但实际上遵循了基本的拼音规则：在“j、q、x”后的“u”实际上是“ü”的简写形式，不过在这里表现为“u”。因此，“群”的拼音写作“qún”而不是“qǘn”。</w:t>
      </w:r>
    </w:p>
    <w:p w14:paraId="3EA91E8A" w14:textId="77777777" w:rsidR="00275EDB" w:rsidRDefault="00275EDB">
      <w:pPr>
        <w:rPr>
          <w:rFonts w:hint="eastAsia"/>
        </w:rPr>
      </w:pPr>
    </w:p>
    <w:p w14:paraId="620507DC" w14:textId="77777777" w:rsidR="00275EDB" w:rsidRDefault="00275EDB">
      <w:pPr>
        <w:rPr>
          <w:rFonts w:hint="eastAsia"/>
        </w:rPr>
      </w:pPr>
    </w:p>
    <w:p w14:paraId="2CDB778C" w14:textId="77777777" w:rsidR="00275EDB" w:rsidRDefault="00275EDB">
      <w:pPr>
        <w:rPr>
          <w:rFonts w:hint="eastAsia"/>
        </w:rPr>
      </w:pPr>
      <w:r>
        <w:rPr>
          <w:rFonts w:hint="eastAsia"/>
        </w:rPr>
        <w:t>理解汉语拼音中的特殊情况</w:t>
      </w:r>
    </w:p>
    <w:p w14:paraId="033AA188" w14:textId="77777777" w:rsidR="00275EDB" w:rsidRDefault="00275EDB">
      <w:pPr>
        <w:rPr>
          <w:rFonts w:hint="eastAsia"/>
        </w:rPr>
      </w:pPr>
      <w:r>
        <w:rPr>
          <w:rFonts w:hint="eastAsia"/>
        </w:rPr>
        <w:t>理解这些细微差别有助于更准确地掌握汉语拼音。除了“群”之外，还有许多其他字词也涉及到类似的拼音规则，比如“曲”、“取”等。学习者在初学阶段可能会感到困惑，但随着对拼音规则的熟悉，这些问题会逐渐变得清晰。重要的是要记住，汉语拼音的设计是为了简化汉字学习过程，通过一定的规则和例外情况，让非母语使用者也能较快地上手。</w:t>
      </w:r>
    </w:p>
    <w:p w14:paraId="50F6526E" w14:textId="77777777" w:rsidR="00275EDB" w:rsidRDefault="00275EDB">
      <w:pPr>
        <w:rPr>
          <w:rFonts w:hint="eastAsia"/>
        </w:rPr>
      </w:pPr>
    </w:p>
    <w:p w14:paraId="695C0D67" w14:textId="77777777" w:rsidR="00275EDB" w:rsidRDefault="00275EDB">
      <w:pPr>
        <w:rPr>
          <w:rFonts w:hint="eastAsia"/>
        </w:rPr>
      </w:pPr>
    </w:p>
    <w:p w14:paraId="0A3D6234" w14:textId="77777777" w:rsidR="00275EDB" w:rsidRDefault="00275EDB">
      <w:pPr>
        <w:rPr>
          <w:rFonts w:hint="eastAsia"/>
        </w:rPr>
      </w:pPr>
      <w:r>
        <w:rPr>
          <w:rFonts w:hint="eastAsia"/>
        </w:rPr>
        <w:t>最后的总结</w:t>
      </w:r>
    </w:p>
    <w:p w14:paraId="484132F5" w14:textId="77777777" w:rsidR="00275EDB" w:rsidRDefault="00275EDB">
      <w:pPr>
        <w:rPr>
          <w:rFonts w:hint="eastAsia"/>
        </w:rPr>
      </w:pPr>
      <w:r>
        <w:rPr>
          <w:rFonts w:hint="eastAsia"/>
        </w:rPr>
        <w:t>“群”的拼音中并不存在“u”上加点的情况。这一规则体现了汉语拼音体系既简洁又精确的特点，同时也展示了汉语语音系统的复杂性与独特性。对于学习者而言，关注这些细节不仅能提高语言学习效率，还能增加对中国文化及其语言背后逻辑的理解。</w:t>
      </w:r>
    </w:p>
    <w:p w14:paraId="0166D0A1" w14:textId="77777777" w:rsidR="00275EDB" w:rsidRDefault="00275EDB">
      <w:pPr>
        <w:rPr>
          <w:rFonts w:hint="eastAsia"/>
        </w:rPr>
      </w:pPr>
    </w:p>
    <w:p w14:paraId="204A8B1D" w14:textId="77777777" w:rsidR="00275EDB" w:rsidRDefault="00275EDB">
      <w:pPr>
        <w:rPr>
          <w:rFonts w:hint="eastAsia"/>
        </w:rPr>
      </w:pPr>
    </w:p>
    <w:p w14:paraId="116615AB" w14:textId="77777777" w:rsidR="00275EDB" w:rsidRDefault="00275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EB8E1" w14:textId="66C7932D" w:rsidR="00E202C1" w:rsidRDefault="00E202C1"/>
    <w:sectPr w:rsidR="00E2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C1"/>
    <w:rsid w:val="00275EDB"/>
    <w:rsid w:val="00B42149"/>
    <w:rsid w:val="00E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F4BB7-FD2C-4E71-A797-115E128F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