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0619" w14:textId="77777777" w:rsidR="00437D1C" w:rsidRDefault="00437D1C">
      <w:pPr>
        <w:rPr>
          <w:rFonts w:hint="eastAsia"/>
        </w:rPr>
      </w:pPr>
    </w:p>
    <w:p w14:paraId="41BF3008" w14:textId="77777777" w:rsidR="00437D1C" w:rsidRDefault="00437D1C">
      <w:pPr>
        <w:rPr>
          <w:rFonts w:hint="eastAsia"/>
        </w:rPr>
      </w:pPr>
      <w:r>
        <w:rPr>
          <w:rFonts w:hint="eastAsia"/>
        </w:rPr>
        <w:t>舌系的拼音</w:t>
      </w:r>
    </w:p>
    <w:p w14:paraId="17796104" w14:textId="77777777" w:rsidR="00437D1C" w:rsidRDefault="00437D1C">
      <w:pPr>
        <w:rPr>
          <w:rFonts w:hint="eastAsia"/>
        </w:rPr>
      </w:pPr>
      <w:r>
        <w:rPr>
          <w:rFonts w:hint="eastAsia"/>
        </w:rPr>
        <w:t>“舌系”这个词，指的是与舌头相关的结构或状态，在中文里，其拼音为“shé xì”。对于学习汉语的人来说，掌握正确的拼音是理解与使用词汇的第一步。舌系这个术语在医学领域尤为重要，因为它涉及到人体解剖学中的一个重要部分——舌。</w:t>
      </w:r>
    </w:p>
    <w:p w14:paraId="515CCAF6" w14:textId="77777777" w:rsidR="00437D1C" w:rsidRDefault="00437D1C">
      <w:pPr>
        <w:rPr>
          <w:rFonts w:hint="eastAsia"/>
        </w:rPr>
      </w:pPr>
    </w:p>
    <w:p w14:paraId="772B0DD6" w14:textId="77777777" w:rsidR="00437D1C" w:rsidRDefault="00437D1C">
      <w:pPr>
        <w:rPr>
          <w:rFonts w:hint="eastAsia"/>
        </w:rPr>
      </w:pPr>
    </w:p>
    <w:p w14:paraId="353D9187" w14:textId="77777777" w:rsidR="00437D1C" w:rsidRDefault="00437D1C">
      <w:pPr>
        <w:rPr>
          <w:rFonts w:hint="eastAsia"/>
        </w:rPr>
      </w:pPr>
      <w:r>
        <w:rPr>
          <w:rFonts w:hint="eastAsia"/>
        </w:rPr>
        <w:t>舌的结构和功能</w:t>
      </w:r>
    </w:p>
    <w:p w14:paraId="75A36AAB" w14:textId="77777777" w:rsidR="00437D1C" w:rsidRDefault="00437D1C">
      <w:pPr>
        <w:rPr>
          <w:rFonts w:hint="eastAsia"/>
        </w:rPr>
      </w:pPr>
      <w:r>
        <w:rPr>
          <w:rFonts w:hint="eastAsia"/>
        </w:rPr>
        <w:t>舌作为人体的一个重要器官，具有多种复杂的功能。它不仅参与食物的咀嚼、吞咽过程，还在发音中扮演关键角色。舌由多组肌肉构成，这些肌肉能够灵活地伸缩和移动，使舌头可以完成精细的动作。舌头上分布着味蕾，这使得我们能够品尝到食物的不同味道。舌系带作为连接舌头底部与口腔底部的组织，在维持舌头正常活动方面起着重要作用。</w:t>
      </w:r>
    </w:p>
    <w:p w14:paraId="4C439DF8" w14:textId="77777777" w:rsidR="00437D1C" w:rsidRDefault="00437D1C">
      <w:pPr>
        <w:rPr>
          <w:rFonts w:hint="eastAsia"/>
        </w:rPr>
      </w:pPr>
    </w:p>
    <w:p w14:paraId="572925DE" w14:textId="77777777" w:rsidR="00437D1C" w:rsidRDefault="00437D1C">
      <w:pPr>
        <w:rPr>
          <w:rFonts w:hint="eastAsia"/>
        </w:rPr>
      </w:pPr>
    </w:p>
    <w:p w14:paraId="3E9758B6" w14:textId="77777777" w:rsidR="00437D1C" w:rsidRDefault="00437D1C">
      <w:pPr>
        <w:rPr>
          <w:rFonts w:hint="eastAsia"/>
        </w:rPr>
      </w:pPr>
      <w:r>
        <w:rPr>
          <w:rFonts w:hint="eastAsia"/>
        </w:rPr>
        <w:t>舌系带异常及其影响</w:t>
      </w:r>
    </w:p>
    <w:p w14:paraId="75648C99" w14:textId="77777777" w:rsidR="00437D1C" w:rsidRDefault="00437D1C">
      <w:pPr>
        <w:rPr>
          <w:rFonts w:hint="eastAsia"/>
        </w:rPr>
      </w:pPr>
      <w:r>
        <w:rPr>
          <w:rFonts w:hint="eastAsia"/>
        </w:rPr>
        <w:t>舌系带如果过短或者附着点过于靠前，可能会导致一系列问题，这种情况通常被称为舌系带过短（ankyloglossia）。这种状况会影响婴儿的哺乳能力，也可能导致儿童及成人出现发音不清的问题。严重时，还可能影响口腔卫生维护以及某些口腔活动的进行。因此，了解舌系的正确知识，有助于及时发现并处理相关问题。</w:t>
      </w:r>
    </w:p>
    <w:p w14:paraId="24417D65" w14:textId="77777777" w:rsidR="00437D1C" w:rsidRDefault="00437D1C">
      <w:pPr>
        <w:rPr>
          <w:rFonts w:hint="eastAsia"/>
        </w:rPr>
      </w:pPr>
    </w:p>
    <w:p w14:paraId="2F370647" w14:textId="77777777" w:rsidR="00437D1C" w:rsidRDefault="00437D1C">
      <w:pPr>
        <w:rPr>
          <w:rFonts w:hint="eastAsia"/>
        </w:rPr>
      </w:pPr>
    </w:p>
    <w:p w14:paraId="19CF03AF" w14:textId="77777777" w:rsidR="00437D1C" w:rsidRDefault="00437D1C">
      <w:pPr>
        <w:rPr>
          <w:rFonts w:hint="eastAsia"/>
        </w:rPr>
      </w:pPr>
      <w:r>
        <w:rPr>
          <w:rFonts w:hint="eastAsia"/>
        </w:rPr>
        <w:t>治疗和预防措施</w:t>
      </w:r>
    </w:p>
    <w:p w14:paraId="2A978746" w14:textId="77777777" w:rsidR="00437D1C" w:rsidRDefault="00437D1C">
      <w:pPr>
        <w:rPr>
          <w:rFonts w:hint="eastAsia"/>
        </w:rPr>
      </w:pPr>
      <w:r>
        <w:rPr>
          <w:rFonts w:hint="eastAsia"/>
        </w:rPr>
        <w:t>对于舌系带过短的情况，根据具体情况，医生可能会建议进行简单的手术矫正，如舌系带切开术或舌系带成形术。这些程序通常是简单且快速的，能够有效改善由于舌系带引起的种种不便。预防方面，虽然大多数情况下舌系带问题是先天性的，但早期诊断和干预可以大大减少这些问题对孩子日常生活的影响。</w:t>
      </w:r>
    </w:p>
    <w:p w14:paraId="6D1ADC8B" w14:textId="77777777" w:rsidR="00437D1C" w:rsidRDefault="00437D1C">
      <w:pPr>
        <w:rPr>
          <w:rFonts w:hint="eastAsia"/>
        </w:rPr>
      </w:pPr>
    </w:p>
    <w:p w14:paraId="1E750477" w14:textId="77777777" w:rsidR="00437D1C" w:rsidRDefault="00437D1C">
      <w:pPr>
        <w:rPr>
          <w:rFonts w:hint="eastAsia"/>
        </w:rPr>
      </w:pPr>
    </w:p>
    <w:p w14:paraId="476E9B7C" w14:textId="77777777" w:rsidR="00437D1C" w:rsidRDefault="00437D1C">
      <w:pPr>
        <w:rPr>
          <w:rFonts w:hint="eastAsia"/>
        </w:rPr>
      </w:pPr>
      <w:r>
        <w:rPr>
          <w:rFonts w:hint="eastAsia"/>
        </w:rPr>
        <w:t>最后的总结</w:t>
      </w:r>
    </w:p>
    <w:p w14:paraId="055F462E" w14:textId="77777777" w:rsidR="00437D1C" w:rsidRDefault="00437D1C">
      <w:pPr>
        <w:rPr>
          <w:rFonts w:hint="eastAsia"/>
        </w:rPr>
      </w:pPr>
      <w:r>
        <w:rPr>
          <w:rFonts w:hint="eastAsia"/>
        </w:rPr>
        <w:t>通过上述介绍，我们可以看到，“舌系”的拼音不仅仅是语言学习的一部分，更是了解人体解剖学和生理学的重要入口之一。掌握有关舌的知识，不仅能帮助我们更好地理解自身身体的工作原理，还能在面对健康问题时做出更加明智的选择。无论是为了提高语言表达能力还是保持良好的口腔健康，关注舌系的相关信息都是非常有价值的。</w:t>
      </w:r>
    </w:p>
    <w:p w14:paraId="23B9A00A" w14:textId="77777777" w:rsidR="00437D1C" w:rsidRDefault="00437D1C">
      <w:pPr>
        <w:rPr>
          <w:rFonts w:hint="eastAsia"/>
        </w:rPr>
      </w:pPr>
    </w:p>
    <w:p w14:paraId="0750354E" w14:textId="77777777" w:rsidR="00437D1C" w:rsidRDefault="00437D1C">
      <w:pPr>
        <w:rPr>
          <w:rFonts w:hint="eastAsia"/>
        </w:rPr>
      </w:pPr>
    </w:p>
    <w:p w14:paraId="5B71B752" w14:textId="77777777" w:rsidR="00437D1C" w:rsidRDefault="00437D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18479" w14:textId="14CB6F18" w:rsidR="001B1C19" w:rsidRDefault="001B1C19"/>
    <w:sectPr w:rsidR="001B1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19"/>
    <w:rsid w:val="001B1C19"/>
    <w:rsid w:val="00437D1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B92EB-7B0B-4228-BD16-F2A40D13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