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54DF5" w14:textId="77777777" w:rsidR="00B40E71" w:rsidRDefault="00B40E71">
      <w:pPr>
        <w:rPr>
          <w:rFonts w:hint="eastAsia"/>
        </w:rPr>
      </w:pPr>
    </w:p>
    <w:p w14:paraId="7B782A04" w14:textId="77777777" w:rsidR="00B40E71" w:rsidRDefault="00B40E71">
      <w:pPr>
        <w:rPr>
          <w:rFonts w:hint="eastAsia"/>
        </w:rPr>
      </w:pPr>
      <w:r>
        <w:rPr>
          <w:rFonts w:hint="eastAsia"/>
        </w:rPr>
        <w:t>茅台酒的拼音是错的</w:t>
      </w:r>
    </w:p>
    <w:p w14:paraId="70B79E54" w14:textId="77777777" w:rsidR="00B40E71" w:rsidRDefault="00B40E71">
      <w:pPr>
        <w:rPr>
          <w:rFonts w:hint="eastAsia"/>
        </w:rPr>
      </w:pPr>
      <w:r>
        <w:rPr>
          <w:rFonts w:hint="eastAsia"/>
        </w:rPr>
        <w:t>提到中国白酒，不得不提的是贵州茅台酒。作为中国乃至世界著名的高端白酒品牌，茅台酒以其独特的酿造工艺和深厚的文化底蕴享誉全球。然而，一个鲜为人知的事实是，“茅台酒”的拼音在某些场合下被错误地标记或发音。这一误解不仅影响了对茅台酒准确了解的一部分人，也反映出中外文化交流中的细节问题。</w:t>
      </w:r>
    </w:p>
    <w:p w14:paraId="311315F8" w14:textId="77777777" w:rsidR="00B40E71" w:rsidRDefault="00B40E71">
      <w:pPr>
        <w:rPr>
          <w:rFonts w:hint="eastAsia"/>
        </w:rPr>
      </w:pPr>
    </w:p>
    <w:p w14:paraId="30E2E6AA" w14:textId="77777777" w:rsidR="00B40E71" w:rsidRDefault="00B40E71">
      <w:pPr>
        <w:rPr>
          <w:rFonts w:hint="eastAsia"/>
        </w:rPr>
      </w:pPr>
    </w:p>
    <w:p w14:paraId="24FB02ED" w14:textId="77777777" w:rsidR="00B40E71" w:rsidRDefault="00B40E71">
      <w:pPr>
        <w:rPr>
          <w:rFonts w:hint="eastAsia"/>
        </w:rPr>
      </w:pPr>
      <w:r>
        <w:rPr>
          <w:rFonts w:hint="eastAsia"/>
        </w:rPr>
        <w:t>茅台酒的正确拼音</w:t>
      </w:r>
    </w:p>
    <w:p w14:paraId="46FC8047" w14:textId="77777777" w:rsidR="00B40E71" w:rsidRDefault="00B40E71">
      <w:pPr>
        <w:rPr>
          <w:rFonts w:hint="eastAsia"/>
        </w:rPr>
      </w:pPr>
      <w:r>
        <w:rPr>
          <w:rFonts w:hint="eastAsia"/>
        </w:rPr>
        <w:t>按照汉语拼音的标准规则，“茅台酒”的正确拼音应为“Máo tái jiǔ”。其中，“Máo”代表姓氏茅，“tái”指的是台地，象征着茅台镇位于赤水河畔的小高原上，“jiǔ”则是酒的意思。但在实际应用中，“tái”往往被误读作“tāi”，这种误读可能源于方言的影响或是对汉语拼音规则的理解偏差。</w:t>
      </w:r>
    </w:p>
    <w:p w14:paraId="1754F202" w14:textId="77777777" w:rsidR="00B40E71" w:rsidRDefault="00B40E71">
      <w:pPr>
        <w:rPr>
          <w:rFonts w:hint="eastAsia"/>
        </w:rPr>
      </w:pPr>
    </w:p>
    <w:p w14:paraId="73B95818" w14:textId="77777777" w:rsidR="00B40E71" w:rsidRDefault="00B40E71">
      <w:pPr>
        <w:rPr>
          <w:rFonts w:hint="eastAsia"/>
        </w:rPr>
      </w:pPr>
    </w:p>
    <w:p w14:paraId="3F1218D4" w14:textId="77777777" w:rsidR="00B40E71" w:rsidRDefault="00B40E71">
      <w:pPr>
        <w:rPr>
          <w:rFonts w:hint="eastAsia"/>
        </w:rPr>
      </w:pPr>
      <w:r>
        <w:rPr>
          <w:rFonts w:hint="eastAsia"/>
        </w:rPr>
        <w:t>误解的来源与传播</w:t>
      </w:r>
    </w:p>
    <w:p w14:paraId="640E725B" w14:textId="77777777" w:rsidR="00B40E71" w:rsidRDefault="00B40E71">
      <w:pPr>
        <w:rPr>
          <w:rFonts w:hint="eastAsia"/>
        </w:rPr>
      </w:pPr>
      <w:r>
        <w:rPr>
          <w:rFonts w:hint="eastAsia"/>
        </w:rPr>
        <w:t>关于茅台酒拼音的误解，其源头可能有多种。一方面，地方方言对于普通话发音的影响不可忽视；另一方面，在国际场合中，由于缺乏对汉语拼音规则的深入了解，加之翻译过程中可能出现的误差，使得错误的发音得以流传开来。一些非官方渠道的信息发布也可能无意间助长了这种错误认知的传播。</w:t>
      </w:r>
    </w:p>
    <w:p w14:paraId="2D5E0D32" w14:textId="77777777" w:rsidR="00B40E71" w:rsidRDefault="00B40E71">
      <w:pPr>
        <w:rPr>
          <w:rFonts w:hint="eastAsia"/>
        </w:rPr>
      </w:pPr>
    </w:p>
    <w:p w14:paraId="38623FFE" w14:textId="77777777" w:rsidR="00B40E71" w:rsidRDefault="00B40E71">
      <w:pPr>
        <w:rPr>
          <w:rFonts w:hint="eastAsia"/>
        </w:rPr>
      </w:pPr>
    </w:p>
    <w:p w14:paraId="58CA9087" w14:textId="77777777" w:rsidR="00B40E71" w:rsidRDefault="00B40E71">
      <w:pPr>
        <w:rPr>
          <w:rFonts w:hint="eastAsia"/>
        </w:rPr>
      </w:pPr>
      <w:r>
        <w:rPr>
          <w:rFonts w:hint="eastAsia"/>
        </w:rPr>
        <w:t>文化传承与交流的重要性</w:t>
      </w:r>
    </w:p>
    <w:p w14:paraId="5BB8C771" w14:textId="77777777" w:rsidR="00B40E71" w:rsidRDefault="00B40E71">
      <w:pPr>
        <w:rPr>
          <w:rFonts w:hint="eastAsia"/>
        </w:rPr>
      </w:pPr>
      <w:r>
        <w:rPr>
          <w:rFonts w:hint="eastAsia"/>
        </w:rPr>
        <w:t>语言作为文化的重要载体，其准确性对于文化的正确传递至关重要。茅台酒不仅仅是一种饮品，它背后承载的是中国悠久的酿酒历史和丰富的文化底蕴。确保其名称的正确发音，有助于更准确地向世界展示中国传统文化的魅力。同时，这也是促进中外文化交流、减少误解的一个小但重要的方面。</w:t>
      </w:r>
    </w:p>
    <w:p w14:paraId="4981BA0F" w14:textId="77777777" w:rsidR="00B40E71" w:rsidRDefault="00B40E71">
      <w:pPr>
        <w:rPr>
          <w:rFonts w:hint="eastAsia"/>
        </w:rPr>
      </w:pPr>
    </w:p>
    <w:p w14:paraId="714E9DDA" w14:textId="77777777" w:rsidR="00B40E71" w:rsidRDefault="00B40E71">
      <w:pPr>
        <w:rPr>
          <w:rFonts w:hint="eastAsia"/>
        </w:rPr>
      </w:pPr>
    </w:p>
    <w:p w14:paraId="6552E340" w14:textId="77777777" w:rsidR="00B40E71" w:rsidRDefault="00B40E71">
      <w:pPr>
        <w:rPr>
          <w:rFonts w:hint="eastAsia"/>
        </w:rPr>
      </w:pPr>
      <w:r>
        <w:rPr>
          <w:rFonts w:hint="eastAsia"/>
        </w:rPr>
        <w:t>最后的总结</w:t>
      </w:r>
    </w:p>
    <w:p w14:paraId="67F85A5D" w14:textId="77777777" w:rsidR="00B40E71" w:rsidRDefault="00B40E71">
      <w:pPr>
        <w:rPr>
          <w:rFonts w:hint="eastAsia"/>
        </w:rPr>
      </w:pPr>
      <w:r>
        <w:rPr>
          <w:rFonts w:hint="eastAsia"/>
        </w:rPr>
        <w:t>尽管“茅台酒”的拼音在某些情况下被错误地标记或发音，但这并不妨碍它成为中华文化的瑰宝之一。通过加强对汉语拼音的学习和推广，以及在国际交流中更加注重细节，我们可以更好地向世界介绍茅台酒及其所代表的中国文化。这不仅是对一种白酒品牌的正名，更是对中华文化传承与发展的贡献。</w:t>
      </w:r>
    </w:p>
    <w:p w14:paraId="146509EA" w14:textId="77777777" w:rsidR="00B40E71" w:rsidRDefault="00B40E71">
      <w:pPr>
        <w:rPr>
          <w:rFonts w:hint="eastAsia"/>
        </w:rPr>
      </w:pPr>
    </w:p>
    <w:p w14:paraId="66BE125E" w14:textId="77777777" w:rsidR="00B40E71" w:rsidRDefault="00B40E71">
      <w:pPr>
        <w:rPr>
          <w:rFonts w:hint="eastAsia"/>
        </w:rPr>
      </w:pPr>
    </w:p>
    <w:p w14:paraId="409E4D8D" w14:textId="77777777" w:rsidR="00B40E71" w:rsidRDefault="00B40E71">
      <w:pPr>
        <w:rPr>
          <w:rFonts w:hint="eastAsia"/>
        </w:rPr>
      </w:pPr>
      <w:r>
        <w:rPr>
          <w:rFonts w:hint="eastAsia"/>
        </w:rPr>
        <w:t>本文是由每日作文网(2345lzwz.com)为大家创作</w:t>
      </w:r>
    </w:p>
    <w:p w14:paraId="242AF2E2" w14:textId="6559C9C4" w:rsidR="00066C86" w:rsidRDefault="00066C86"/>
    <w:sectPr w:rsidR="00066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86"/>
    <w:rsid w:val="00066C86"/>
    <w:rsid w:val="00B40E7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4F41C-2411-4B37-83F4-BD390451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C86"/>
    <w:rPr>
      <w:rFonts w:cstheme="majorBidi"/>
      <w:color w:val="2F5496" w:themeColor="accent1" w:themeShade="BF"/>
      <w:sz w:val="28"/>
      <w:szCs w:val="28"/>
    </w:rPr>
  </w:style>
  <w:style w:type="character" w:customStyle="1" w:styleId="50">
    <w:name w:val="标题 5 字符"/>
    <w:basedOn w:val="a0"/>
    <w:link w:val="5"/>
    <w:uiPriority w:val="9"/>
    <w:semiHidden/>
    <w:rsid w:val="00066C86"/>
    <w:rPr>
      <w:rFonts w:cstheme="majorBidi"/>
      <w:color w:val="2F5496" w:themeColor="accent1" w:themeShade="BF"/>
      <w:sz w:val="24"/>
    </w:rPr>
  </w:style>
  <w:style w:type="character" w:customStyle="1" w:styleId="60">
    <w:name w:val="标题 6 字符"/>
    <w:basedOn w:val="a0"/>
    <w:link w:val="6"/>
    <w:uiPriority w:val="9"/>
    <w:semiHidden/>
    <w:rsid w:val="00066C86"/>
    <w:rPr>
      <w:rFonts w:cstheme="majorBidi"/>
      <w:b/>
      <w:bCs/>
      <w:color w:val="2F5496" w:themeColor="accent1" w:themeShade="BF"/>
    </w:rPr>
  </w:style>
  <w:style w:type="character" w:customStyle="1" w:styleId="70">
    <w:name w:val="标题 7 字符"/>
    <w:basedOn w:val="a0"/>
    <w:link w:val="7"/>
    <w:uiPriority w:val="9"/>
    <w:semiHidden/>
    <w:rsid w:val="00066C86"/>
    <w:rPr>
      <w:rFonts w:cstheme="majorBidi"/>
      <w:b/>
      <w:bCs/>
      <w:color w:val="595959" w:themeColor="text1" w:themeTint="A6"/>
    </w:rPr>
  </w:style>
  <w:style w:type="character" w:customStyle="1" w:styleId="80">
    <w:name w:val="标题 8 字符"/>
    <w:basedOn w:val="a0"/>
    <w:link w:val="8"/>
    <w:uiPriority w:val="9"/>
    <w:semiHidden/>
    <w:rsid w:val="00066C86"/>
    <w:rPr>
      <w:rFonts w:cstheme="majorBidi"/>
      <w:color w:val="595959" w:themeColor="text1" w:themeTint="A6"/>
    </w:rPr>
  </w:style>
  <w:style w:type="character" w:customStyle="1" w:styleId="90">
    <w:name w:val="标题 9 字符"/>
    <w:basedOn w:val="a0"/>
    <w:link w:val="9"/>
    <w:uiPriority w:val="9"/>
    <w:semiHidden/>
    <w:rsid w:val="00066C86"/>
    <w:rPr>
      <w:rFonts w:eastAsiaTheme="majorEastAsia" w:cstheme="majorBidi"/>
      <w:color w:val="595959" w:themeColor="text1" w:themeTint="A6"/>
    </w:rPr>
  </w:style>
  <w:style w:type="paragraph" w:styleId="a3">
    <w:name w:val="Title"/>
    <w:basedOn w:val="a"/>
    <w:next w:val="a"/>
    <w:link w:val="a4"/>
    <w:uiPriority w:val="10"/>
    <w:qFormat/>
    <w:rsid w:val="00066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C86"/>
    <w:pPr>
      <w:spacing w:before="160"/>
      <w:jc w:val="center"/>
    </w:pPr>
    <w:rPr>
      <w:i/>
      <w:iCs/>
      <w:color w:val="404040" w:themeColor="text1" w:themeTint="BF"/>
    </w:rPr>
  </w:style>
  <w:style w:type="character" w:customStyle="1" w:styleId="a8">
    <w:name w:val="引用 字符"/>
    <w:basedOn w:val="a0"/>
    <w:link w:val="a7"/>
    <w:uiPriority w:val="29"/>
    <w:rsid w:val="00066C86"/>
    <w:rPr>
      <w:i/>
      <w:iCs/>
      <w:color w:val="404040" w:themeColor="text1" w:themeTint="BF"/>
    </w:rPr>
  </w:style>
  <w:style w:type="paragraph" w:styleId="a9">
    <w:name w:val="List Paragraph"/>
    <w:basedOn w:val="a"/>
    <w:uiPriority w:val="34"/>
    <w:qFormat/>
    <w:rsid w:val="00066C86"/>
    <w:pPr>
      <w:ind w:left="720"/>
      <w:contextualSpacing/>
    </w:pPr>
  </w:style>
  <w:style w:type="character" w:styleId="aa">
    <w:name w:val="Intense Emphasis"/>
    <w:basedOn w:val="a0"/>
    <w:uiPriority w:val="21"/>
    <w:qFormat/>
    <w:rsid w:val="00066C86"/>
    <w:rPr>
      <w:i/>
      <w:iCs/>
      <w:color w:val="2F5496" w:themeColor="accent1" w:themeShade="BF"/>
    </w:rPr>
  </w:style>
  <w:style w:type="paragraph" w:styleId="ab">
    <w:name w:val="Intense Quote"/>
    <w:basedOn w:val="a"/>
    <w:next w:val="a"/>
    <w:link w:val="ac"/>
    <w:uiPriority w:val="30"/>
    <w:qFormat/>
    <w:rsid w:val="00066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C86"/>
    <w:rPr>
      <w:i/>
      <w:iCs/>
      <w:color w:val="2F5496" w:themeColor="accent1" w:themeShade="BF"/>
    </w:rPr>
  </w:style>
  <w:style w:type="character" w:styleId="ad">
    <w:name w:val="Intense Reference"/>
    <w:basedOn w:val="a0"/>
    <w:uiPriority w:val="32"/>
    <w:qFormat/>
    <w:rsid w:val="00066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