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963D" w14:textId="77777777" w:rsidR="00545376" w:rsidRDefault="00545376">
      <w:pPr>
        <w:rPr>
          <w:rFonts w:hint="eastAsia"/>
        </w:rPr>
      </w:pPr>
    </w:p>
    <w:p w14:paraId="2610B834" w14:textId="77777777" w:rsidR="00545376" w:rsidRDefault="00545376">
      <w:pPr>
        <w:rPr>
          <w:rFonts w:hint="eastAsia"/>
        </w:rPr>
      </w:pPr>
      <w:r>
        <w:rPr>
          <w:rFonts w:hint="eastAsia"/>
        </w:rPr>
        <w:t>茫然无措的拼音怎么写的</w:t>
      </w:r>
    </w:p>
    <w:p w14:paraId="004759AB" w14:textId="77777777" w:rsidR="00545376" w:rsidRDefault="00545376">
      <w:pPr>
        <w:rPr>
          <w:rFonts w:hint="eastAsia"/>
        </w:rPr>
      </w:pPr>
      <w:r>
        <w:rPr>
          <w:rFonts w:hint="eastAsia"/>
        </w:rPr>
        <w:t>“茫然无措”的拼音写作“máng rán wú cuò”。这个词语描绘的是当人们面对某种情况或问题时，感到无所适从、不知道该如何应对的心理状态。在日常生活中，我们或许都曾经历过这样的时刻：面对突如其来的变化或是未曾预见的挑战，一时之间找不到解决的方向。</w:t>
      </w:r>
    </w:p>
    <w:p w14:paraId="737ACE7F" w14:textId="77777777" w:rsidR="00545376" w:rsidRDefault="00545376">
      <w:pPr>
        <w:rPr>
          <w:rFonts w:hint="eastAsia"/>
        </w:rPr>
      </w:pPr>
    </w:p>
    <w:p w14:paraId="3ADC6A7A" w14:textId="77777777" w:rsidR="00545376" w:rsidRDefault="00545376">
      <w:pPr>
        <w:rPr>
          <w:rFonts w:hint="eastAsia"/>
        </w:rPr>
      </w:pPr>
    </w:p>
    <w:p w14:paraId="1DA554B6" w14:textId="77777777" w:rsidR="00545376" w:rsidRDefault="00545376">
      <w:pPr>
        <w:rPr>
          <w:rFonts w:hint="eastAsia"/>
        </w:rPr>
      </w:pPr>
      <w:r>
        <w:rPr>
          <w:rFonts w:hint="eastAsia"/>
        </w:rPr>
        <w:t>词语解析与使用场景</w:t>
      </w:r>
    </w:p>
    <w:p w14:paraId="45320088" w14:textId="77777777" w:rsidR="00545376" w:rsidRDefault="00545376">
      <w:pPr>
        <w:rPr>
          <w:rFonts w:hint="eastAsia"/>
        </w:rPr>
      </w:pPr>
      <w:r>
        <w:rPr>
          <w:rFonts w:hint="eastAsia"/>
        </w:rPr>
        <w:t>“茫然”指的是心中没有着落，不知所措的样子；“无措”则是指没有办法应对当前的局面。这两个词组合在一起，形象地表达了人在遇到难题时的那种无助感。例如，在职业发展道路上，当我们突然被要求承担一项完全陌生的任务时，可能会感到茫然无措。此时，了解和掌握有效的应对策略显得尤为重要。</w:t>
      </w:r>
    </w:p>
    <w:p w14:paraId="22693A5B" w14:textId="77777777" w:rsidR="00545376" w:rsidRDefault="00545376">
      <w:pPr>
        <w:rPr>
          <w:rFonts w:hint="eastAsia"/>
        </w:rPr>
      </w:pPr>
    </w:p>
    <w:p w14:paraId="58964E0B" w14:textId="77777777" w:rsidR="00545376" w:rsidRDefault="00545376">
      <w:pPr>
        <w:rPr>
          <w:rFonts w:hint="eastAsia"/>
        </w:rPr>
      </w:pPr>
    </w:p>
    <w:p w14:paraId="4D2C4CB1" w14:textId="77777777" w:rsidR="00545376" w:rsidRDefault="00545376">
      <w:pPr>
        <w:rPr>
          <w:rFonts w:hint="eastAsia"/>
        </w:rPr>
      </w:pPr>
      <w:r>
        <w:rPr>
          <w:rFonts w:hint="eastAsia"/>
        </w:rPr>
        <w:t>如何克服茫然无措</w:t>
      </w:r>
    </w:p>
    <w:p w14:paraId="4FBA8BCD" w14:textId="77777777" w:rsidR="00545376" w:rsidRDefault="00545376">
      <w:pPr>
        <w:rPr>
          <w:rFonts w:hint="eastAsia"/>
        </w:rPr>
      </w:pPr>
      <w:r>
        <w:rPr>
          <w:rFonts w:hint="eastAsia"/>
        </w:rPr>
        <w:t>面对“茫然无措”，首先要做的是深呼吸，让自己冷静下来。接着，尝试将大问题分解成几个小问题，逐步寻找解决方案。还可以向有经验的人请教，或者查阅相关资料，学习他人的经验和教训。重要的是要记住，每个人都会经历迷茫期，这并不是个人能力的问题，而是一个成长的过程。</w:t>
      </w:r>
    </w:p>
    <w:p w14:paraId="7B9A5A1B" w14:textId="77777777" w:rsidR="00545376" w:rsidRDefault="00545376">
      <w:pPr>
        <w:rPr>
          <w:rFonts w:hint="eastAsia"/>
        </w:rPr>
      </w:pPr>
    </w:p>
    <w:p w14:paraId="1EFF86F6" w14:textId="77777777" w:rsidR="00545376" w:rsidRDefault="00545376">
      <w:pPr>
        <w:rPr>
          <w:rFonts w:hint="eastAsia"/>
        </w:rPr>
      </w:pPr>
    </w:p>
    <w:p w14:paraId="4DD1F981" w14:textId="77777777" w:rsidR="00545376" w:rsidRDefault="00545376">
      <w:pPr>
        <w:rPr>
          <w:rFonts w:hint="eastAsia"/>
        </w:rPr>
      </w:pPr>
      <w:r>
        <w:rPr>
          <w:rFonts w:hint="eastAsia"/>
        </w:rPr>
        <w:t>积极的心态是关键</w:t>
      </w:r>
    </w:p>
    <w:p w14:paraId="4CB3A572" w14:textId="77777777" w:rsidR="00545376" w:rsidRDefault="00545376">
      <w:pPr>
        <w:rPr>
          <w:rFonts w:hint="eastAsia"/>
        </w:rPr>
      </w:pPr>
      <w:r>
        <w:rPr>
          <w:rFonts w:hint="eastAsia"/>
        </w:rPr>
        <w:t>保持一个积极乐观的心态对于克服茫然无措至关重要。尽管在初期可能看不到明确的方向，但通过持续努力和不断探索，最终会找到属于自己的道路。在这个过程中，培养自我反思的习惯也非常有帮助，它可以帮助我们更好地理解自己，发现自身的长处与不足，从而为未来的发展制定出更加合理的目标。</w:t>
      </w:r>
    </w:p>
    <w:p w14:paraId="5EC62752" w14:textId="77777777" w:rsidR="00545376" w:rsidRDefault="00545376">
      <w:pPr>
        <w:rPr>
          <w:rFonts w:hint="eastAsia"/>
        </w:rPr>
      </w:pPr>
    </w:p>
    <w:p w14:paraId="006A3387" w14:textId="77777777" w:rsidR="00545376" w:rsidRDefault="00545376">
      <w:pPr>
        <w:rPr>
          <w:rFonts w:hint="eastAsia"/>
        </w:rPr>
      </w:pPr>
    </w:p>
    <w:p w14:paraId="2300EF25" w14:textId="77777777" w:rsidR="00545376" w:rsidRDefault="00545376">
      <w:pPr>
        <w:rPr>
          <w:rFonts w:hint="eastAsia"/>
        </w:rPr>
      </w:pPr>
      <w:r>
        <w:rPr>
          <w:rFonts w:hint="eastAsia"/>
        </w:rPr>
        <w:t>最后的总结</w:t>
      </w:r>
    </w:p>
    <w:p w14:paraId="25DDB953" w14:textId="77777777" w:rsidR="00545376" w:rsidRDefault="00545376">
      <w:pPr>
        <w:rPr>
          <w:rFonts w:hint="eastAsia"/>
        </w:rPr>
      </w:pPr>
      <w:r>
        <w:rPr>
          <w:rFonts w:hint="eastAsia"/>
        </w:rPr>
        <w:t>“茫然无措”的拼音虽然简单——máng rán wú cuò，但它背后蕴含的意义却十分深刻。它提醒我们，无论面对多么复杂或困难的情况，都应该保持冷静、积极寻求解决办法，并相信随着时间的推移和个人的努力，任何困境都有可能转化为机遇。通过不断地学习和实践，我们可以逐渐减少这种感觉的发生频率，变得更加自信和从容。</w:t>
      </w:r>
    </w:p>
    <w:p w14:paraId="24B90C6B" w14:textId="77777777" w:rsidR="00545376" w:rsidRDefault="00545376">
      <w:pPr>
        <w:rPr>
          <w:rFonts w:hint="eastAsia"/>
        </w:rPr>
      </w:pPr>
    </w:p>
    <w:p w14:paraId="2136CD62" w14:textId="77777777" w:rsidR="00545376" w:rsidRDefault="00545376">
      <w:pPr>
        <w:rPr>
          <w:rFonts w:hint="eastAsia"/>
        </w:rPr>
      </w:pPr>
    </w:p>
    <w:p w14:paraId="28CB237F" w14:textId="77777777" w:rsidR="00545376" w:rsidRDefault="00545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17365" w14:textId="04115A8A" w:rsidR="00974021" w:rsidRDefault="00974021"/>
    <w:sectPr w:rsidR="0097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21"/>
    <w:rsid w:val="00545376"/>
    <w:rsid w:val="009740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2AEEA-9BD2-49F7-9134-B917065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