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A3FFC" w14:textId="77777777" w:rsidR="00971C4D" w:rsidRDefault="00971C4D">
      <w:pPr>
        <w:rPr>
          <w:rFonts w:hint="eastAsia"/>
        </w:rPr>
      </w:pPr>
    </w:p>
    <w:p w14:paraId="500A1A13" w14:textId="77777777" w:rsidR="00971C4D" w:rsidRDefault="00971C4D">
      <w:pPr>
        <w:rPr>
          <w:rFonts w:hint="eastAsia"/>
        </w:rPr>
      </w:pPr>
      <w:r>
        <w:rPr>
          <w:rFonts w:hint="eastAsia"/>
        </w:rPr>
        <w:t>认字带的拼音</w:t>
      </w:r>
    </w:p>
    <w:p w14:paraId="76BCE674" w14:textId="77777777" w:rsidR="00971C4D" w:rsidRDefault="00971C4D">
      <w:pPr>
        <w:rPr>
          <w:rFonts w:hint="eastAsia"/>
        </w:rPr>
      </w:pPr>
      <w:r>
        <w:rPr>
          <w:rFonts w:hint="eastAsia"/>
        </w:rPr>
        <w:t>汉字作为中华文化的瑰宝，承载着数千年的历史与文化。随着时代的发展，学习汉字的方法也日益多样化，其中“认字带拼音”作为一种辅助学习工具，受到了广泛的欢迎。它不仅帮助人们更好地理解汉字的发音，还能够加深对汉字结构和意义的认识，是汉语学习者不可或缺的好帮手。</w:t>
      </w:r>
    </w:p>
    <w:p w14:paraId="3E8C9738" w14:textId="77777777" w:rsidR="00971C4D" w:rsidRDefault="00971C4D">
      <w:pPr>
        <w:rPr>
          <w:rFonts w:hint="eastAsia"/>
        </w:rPr>
      </w:pPr>
    </w:p>
    <w:p w14:paraId="2BB73C69" w14:textId="77777777" w:rsidR="00971C4D" w:rsidRDefault="00971C4D">
      <w:pPr>
        <w:rPr>
          <w:rFonts w:hint="eastAsia"/>
        </w:rPr>
      </w:pPr>
    </w:p>
    <w:p w14:paraId="0CA122FA" w14:textId="77777777" w:rsidR="00971C4D" w:rsidRDefault="00971C4D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E588752" w14:textId="77777777" w:rsidR="00971C4D" w:rsidRDefault="00971C4D">
      <w:pPr>
        <w:rPr>
          <w:rFonts w:hint="eastAsia"/>
        </w:rPr>
      </w:pPr>
      <w:r>
        <w:rPr>
          <w:rFonts w:hint="eastAsia"/>
        </w:rPr>
        <w:t>拼音，即汉字拼音方案，是中国国家于1958年正式公布的一套用于标注汉字读音的拉丁字母转写系统。它的出现极大地促进了汉语的学习和推广，特别是对于儿童、外国人以及汉语非母语使用者来说，拼音提供了一个便捷的途径来快速掌握汉字的发音。随着时间的推移，拼音已经融入到日常生活的方方面面，从学校教育到电子设备输入法，都离不开拼音的帮助。</w:t>
      </w:r>
    </w:p>
    <w:p w14:paraId="27635FA0" w14:textId="77777777" w:rsidR="00971C4D" w:rsidRDefault="00971C4D">
      <w:pPr>
        <w:rPr>
          <w:rFonts w:hint="eastAsia"/>
        </w:rPr>
      </w:pPr>
    </w:p>
    <w:p w14:paraId="19779A21" w14:textId="77777777" w:rsidR="00971C4D" w:rsidRDefault="00971C4D">
      <w:pPr>
        <w:rPr>
          <w:rFonts w:hint="eastAsia"/>
        </w:rPr>
      </w:pPr>
    </w:p>
    <w:p w14:paraId="43EC9BE1" w14:textId="77777777" w:rsidR="00971C4D" w:rsidRDefault="00971C4D">
      <w:pPr>
        <w:rPr>
          <w:rFonts w:hint="eastAsia"/>
        </w:rPr>
      </w:pPr>
      <w:r>
        <w:rPr>
          <w:rFonts w:hint="eastAsia"/>
        </w:rPr>
        <w:t>认字带拼音的作用</w:t>
      </w:r>
    </w:p>
    <w:p w14:paraId="0F1E448A" w14:textId="77777777" w:rsidR="00971C4D" w:rsidRDefault="00971C4D">
      <w:pPr>
        <w:rPr>
          <w:rFonts w:hint="eastAsia"/>
        </w:rPr>
      </w:pPr>
      <w:r>
        <w:rPr>
          <w:rFonts w:hint="eastAsia"/>
        </w:rPr>
        <w:t>认字带拼音的主要作用在于辅助学习者识别和记忆汉字。对于初学者而言，汉字的数量庞大且形状各异，这给学习带来了不小的挑战。通过在汉字旁添加拼音，可以有效地降低学习难度，提高学习效率。这种方法还能帮助学习者建立起汉字与其发音之间的联系，为进一步深入学习打下坚实的基础。在实际应用中，无论是阅读书籍、浏览网页还是使用手机等设备时，认字带拼音都能为用户提供极大的便利。</w:t>
      </w:r>
    </w:p>
    <w:p w14:paraId="615668AA" w14:textId="77777777" w:rsidR="00971C4D" w:rsidRDefault="00971C4D">
      <w:pPr>
        <w:rPr>
          <w:rFonts w:hint="eastAsia"/>
        </w:rPr>
      </w:pPr>
    </w:p>
    <w:p w14:paraId="7B1AEA8F" w14:textId="77777777" w:rsidR="00971C4D" w:rsidRDefault="00971C4D">
      <w:pPr>
        <w:rPr>
          <w:rFonts w:hint="eastAsia"/>
        </w:rPr>
      </w:pPr>
    </w:p>
    <w:p w14:paraId="34AA7753" w14:textId="77777777" w:rsidR="00971C4D" w:rsidRDefault="00971C4D">
      <w:pPr>
        <w:rPr>
          <w:rFonts w:hint="eastAsia"/>
        </w:rPr>
      </w:pPr>
      <w:r>
        <w:rPr>
          <w:rFonts w:hint="eastAsia"/>
        </w:rPr>
        <w:t>认字带拼音的实际应用场景</w:t>
      </w:r>
    </w:p>
    <w:p w14:paraId="2CD48505" w14:textId="77777777" w:rsidR="00971C4D" w:rsidRDefault="00971C4D">
      <w:pPr>
        <w:rPr>
          <w:rFonts w:hint="eastAsia"/>
        </w:rPr>
      </w:pPr>
      <w:r>
        <w:rPr>
          <w:rFonts w:hint="eastAsia"/>
        </w:rPr>
        <w:t>在现代社会中，“认字带拼音”的应用场景非常广泛。例如，在小学教材中，为了帮助学生更好地识字，课本中常常会在生词旁边附上拼音；在一些公共场所如机场、车站等地，为了让不同语言背景的人群都能够理解信息，指示牌上通常也会采用汉字加拼音的形式；在互联网上，许多中文网站和应用程序也提供了开启或关闭拼音显示的功能，以满足不同用户的需求。</w:t>
      </w:r>
    </w:p>
    <w:p w14:paraId="485E3AC1" w14:textId="77777777" w:rsidR="00971C4D" w:rsidRDefault="00971C4D">
      <w:pPr>
        <w:rPr>
          <w:rFonts w:hint="eastAsia"/>
        </w:rPr>
      </w:pPr>
    </w:p>
    <w:p w14:paraId="55AE7A35" w14:textId="77777777" w:rsidR="00971C4D" w:rsidRDefault="00971C4D">
      <w:pPr>
        <w:rPr>
          <w:rFonts w:hint="eastAsia"/>
        </w:rPr>
      </w:pPr>
    </w:p>
    <w:p w14:paraId="262B983C" w14:textId="77777777" w:rsidR="00971C4D" w:rsidRDefault="00971C4D">
      <w:pPr>
        <w:rPr>
          <w:rFonts w:hint="eastAsia"/>
        </w:rPr>
      </w:pPr>
      <w:r>
        <w:rPr>
          <w:rFonts w:hint="eastAsia"/>
        </w:rPr>
        <w:t>最后的总结</w:t>
      </w:r>
    </w:p>
    <w:p w14:paraId="191462EF" w14:textId="77777777" w:rsidR="00971C4D" w:rsidRDefault="00971C4D">
      <w:pPr>
        <w:rPr>
          <w:rFonts w:hint="eastAsia"/>
        </w:rPr>
      </w:pPr>
      <w:r>
        <w:rPr>
          <w:rFonts w:hint="eastAsia"/>
        </w:rPr>
        <w:t>“认字带拼音”作为一种有效的学习工具，在促进汉语学习和文化传播方面发挥着重要作用。无论你是刚开始接触汉语的初学者，还是希望进一步提高自己汉语水平的学习者，都可以从中受益。通过不断地练习和积累，相信你一定能够在汉字学习的道路上越走越远，体会到汉语的独特魅力。</w:t>
      </w:r>
    </w:p>
    <w:p w14:paraId="0BDED3CF" w14:textId="77777777" w:rsidR="00971C4D" w:rsidRDefault="00971C4D">
      <w:pPr>
        <w:rPr>
          <w:rFonts w:hint="eastAsia"/>
        </w:rPr>
      </w:pPr>
    </w:p>
    <w:p w14:paraId="3AEA80CD" w14:textId="77777777" w:rsidR="00971C4D" w:rsidRDefault="00971C4D">
      <w:pPr>
        <w:rPr>
          <w:rFonts w:hint="eastAsia"/>
        </w:rPr>
      </w:pPr>
    </w:p>
    <w:p w14:paraId="53236526" w14:textId="77777777" w:rsidR="00971C4D" w:rsidRDefault="00971C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730520" w14:textId="515C0B1E" w:rsidR="00A558AD" w:rsidRDefault="00A558AD"/>
    <w:sectPr w:rsidR="00A55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AD"/>
    <w:rsid w:val="00971C4D"/>
    <w:rsid w:val="00A558A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EEFDAA-3086-4D59-AC65-7FF3DE2F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8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8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8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8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8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8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8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8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8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8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8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8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8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8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8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8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8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8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8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8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8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8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8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8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8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8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