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CD15" w14:textId="77777777" w:rsidR="00C7069C" w:rsidRDefault="00C7069C">
      <w:pPr>
        <w:rPr>
          <w:rFonts w:hint="eastAsia"/>
        </w:rPr>
      </w:pPr>
    </w:p>
    <w:p w14:paraId="1E4B4006" w14:textId="77777777" w:rsidR="00C7069C" w:rsidRDefault="00C7069C">
      <w:pPr>
        <w:rPr>
          <w:rFonts w:hint="eastAsia"/>
        </w:rPr>
      </w:pPr>
      <w:r>
        <w:rPr>
          <w:rFonts w:hint="eastAsia"/>
        </w:rPr>
        <w:t>谜语的“谜”的拼音加词语</w:t>
      </w:r>
    </w:p>
    <w:p w14:paraId="0B6C9058" w14:textId="77777777" w:rsidR="00C7069C" w:rsidRDefault="00C7069C">
      <w:pPr>
        <w:rPr>
          <w:rFonts w:hint="eastAsia"/>
        </w:rPr>
      </w:pPr>
      <w:r>
        <w:rPr>
          <w:rFonts w:hint="eastAsia"/>
        </w:rPr>
        <w:t>当我们谈论到中国的传统文化，谜语无疑是一颗璀璨的明珠。而在这其中，“谜”字本身也充满了无尽的魅力。首先从发音上来看，“谜”的拼音是mí，这一音节简单而富有韵律感，仿佛在诉说着谜语那引人入胜的特质。今天，我们就以“谜语的‘谜’的拼音加词语”为主题，深入探讨这个既神秘又充满智慧的话题。</w:t>
      </w:r>
    </w:p>
    <w:p w14:paraId="5AE3E127" w14:textId="77777777" w:rsidR="00C7069C" w:rsidRDefault="00C7069C">
      <w:pPr>
        <w:rPr>
          <w:rFonts w:hint="eastAsia"/>
        </w:rPr>
      </w:pPr>
    </w:p>
    <w:p w14:paraId="31B6A11B" w14:textId="77777777" w:rsidR="00C7069C" w:rsidRDefault="00C7069C">
      <w:pPr>
        <w:rPr>
          <w:rFonts w:hint="eastAsia"/>
        </w:rPr>
      </w:pPr>
    </w:p>
    <w:p w14:paraId="6B63702F" w14:textId="77777777" w:rsidR="00C7069C" w:rsidRDefault="00C7069C">
      <w:pPr>
        <w:rPr>
          <w:rFonts w:hint="eastAsia"/>
        </w:rPr>
      </w:pPr>
      <w:r>
        <w:rPr>
          <w:rFonts w:hint="eastAsia"/>
        </w:rPr>
        <w:t>“迷”与“谜”的文化交织</w:t>
      </w:r>
    </w:p>
    <w:p w14:paraId="6FABF2C5" w14:textId="77777777" w:rsidR="00C7069C" w:rsidRDefault="00C7069C">
      <w:pPr>
        <w:rPr>
          <w:rFonts w:hint="eastAsia"/>
        </w:rPr>
      </w:pPr>
      <w:r>
        <w:rPr>
          <w:rFonts w:hint="eastAsia"/>
        </w:rPr>
        <w:t>“迷”和“谜”，两个看似相近实则不同的词汇，在汉语中各自承载着独特的意义。前者多指迷失、沉迷等情感状态，后者则是关于未知、探秘的知识游戏。然而，在中国文化中，二者常常交织在一起，共同构成了对知识追求的象征。例如，许多传统节日中的猜灯谜活动，不仅是一种娱乐方式，更是传递文化和智慧的重要途径。</w:t>
      </w:r>
    </w:p>
    <w:p w14:paraId="7692AF7C" w14:textId="77777777" w:rsidR="00C7069C" w:rsidRDefault="00C7069C">
      <w:pPr>
        <w:rPr>
          <w:rFonts w:hint="eastAsia"/>
        </w:rPr>
      </w:pPr>
    </w:p>
    <w:p w14:paraId="17FB3461" w14:textId="77777777" w:rsidR="00C7069C" w:rsidRDefault="00C7069C">
      <w:pPr>
        <w:rPr>
          <w:rFonts w:hint="eastAsia"/>
        </w:rPr>
      </w:pPr>
    </w:p>
    <w:p w14:paraId="187D3126" w14:textId="77777777" w:rsidR="00C7069C" w:rsidRDefault="00C7069C">
      <w:pPr>
        <w:rPr>
          <w:rFonts w:hint="eastAsia"/>
        </w:rPr>
      </w:pPr>
      <w:r>
        <w:rPr>
          <w:rFonts w:hint="eastAsia"/>
        </w:rPr>
        <w:t>通过拼音探索“谜”的奥秘</w:t>
      </w:r>
    </w:p>
    <w:p w14:paraId="65B7DDBC" w14:textId="77777777" w:rsidR="00C7069C" w:rsidRDefault="00C7069C">
      <w:pPr>
        <w:rPr>
          <w:rFonts w:hint="eastAsia"/>
        </w:rPr>
      </w:pPr>
      <w:r>
        <w:rPr>
          <w:rFonts w:hint="eastAsia"/>
        </w:rPr>
        <w:t>了解一个汉字的拼音，就像是打开了一扇通往其深层含义的大门。对于“谜”（mí）来说，它的每一个声调都似乎蕴含着一种特殊的意义。第一声代表着清晰、明确，这与解开谜底时那种豁然开朗的感觉不谋而合；第二声则暗示了探索过程中的曲折变化，正如我们在寻找答案的路上所经历的种种挑战。</w:t>
      </w:r>
    </w:p>
    <w:p w14:paraId="125695DE" w14:textId="77777777" w:rsidR="00C7069C" w:rsidRDefault="00C7069C">
      <w:pPr>
        <w:rPr>
          <w:rFonts w:hint="eastAsia"/>
        </w:rPr>
      </w:pPr>
    </w:p>
    <w:p w14:paraId="4B9366A8" w14:textId="77777777" w:rsidR="00C7069C" w:rsidRDefault="00C7069C">
      <w:pPr>
        <w:rPr>
          <w:rFonts w:hint="eastAsia"/>
        </w:rPr>
      </w:pPr>
    </w:p>
    <w:p w14:paraId="61C2EB79" w14:textId="77777777" w:rsidR="00C7069C" w:rsidRDefault="00C7069C">
      <w:pPr>
        <w:rPr>
          <w:rFonts w:hint="eastAsia"/>
        </w:rPr>
      </w:pPr>
      <w:r>
        <w:rPr>
          <w:rFonts w:hint="eastAsia"/>
        </w:rPr>
        <w:t>词语搭配：丰富“谜”的内涵</w:t>
      </w:r>
    </w:p>
    <w:p w14:paraId="7077DE0D" w14:textId="77777777" w:rsidR="00C7069C" w:rsidRDefault="00C7069C">
      <w:pPr>
        <w:rPr>
          <w:rFonts w:hint="eastAsia"/>
        </w:rPr>
      </w:pPr>
      <w:r>
        <w:rPr>
          <w:rFonts w:hint="eastAsia"/>
        </w:rPr>
        <w:t>将“谜”与其他词语组合起来，可以创造出许多有趣且富有深意的新词。比如“谜团”，它描绘了一个尚未解开的秘密或问题集合；还有“谜底”，指的是那些隐藏在表象之下的真相。这些词汇不仅增加了语言的表现力，也使得“谜”这一概念变得更加立体和生动。</w:t>
      </w:r>
    </w:p>
    <w:p w14:paraId="14180A18" w14:textId="77777777" w:rsidR="00C7069C" w:rsidRDefault="00C7069C">
      <w:pPr>
        <w:rPr>
          <w:rFonts w:hint="eastAsia"/>
        </w:rPr>
      </w:pPr>
    </w:p>
    <w:p w14:paraId="5A7DC3D2" w14:textId="77777777" w:rsidR="00C7069C" w:rsidRDefault="00C7069C">
      <w:pPr>
        <w:rPr>
          <w:rFonts w:hint="eastAsia"/>
        </w:rPr>
      </w:pPr>
    </w:p>
    <w:p w14:paraId="754B37C6" w14:textId="77777777" w:rsidR="00C7069C" w:rsidRDefault="00C7069C">
      <w:pPr>
        <w:rPr>
          <w:rFonts w:hint="eastAsia"/>
        </w:rPr>
      </w:pPr>
      <w:r>
        <w:rPr>
          <w:rFonts w:hint="eastAsia"/>
        </w:rPr>
        <w:t>最后的总结：从“谜”中汲取智慧</w:t>
      </w:r>
    </w:p>
    <w:p w14:paraId="74373DF6" w14:textId="77777777" w:rsidR="00C7069C" w:rsidRDefault="00C7069C">
      <w:pPr>
        <w:rPr>
          <w:rFonts w:hint="eastAsia"/>
        </w:rPr>
      </w:pPr>
      <w:r>
        <w:rPr>
          <w:rFonts w:hint="eastAsia"/>
        </w:rPr>
        <w:t>通过对“谜语的‘谜’的拼音加词语”的探讨，我们不仅能更深刻地理解这个汉字背后的文化价值，还能从中学习到面对未知世界应有的态度——保持好奇心，勇于探索。无论是解谜还是创造谜题，都是人类智慧的一种体现。希望这篇文章能激发你对中华文化的兴趣，让你在生活中也能成为一位善于发现和解决问题的小侦探。</w:t>
      </w:r>
    </w:p>
    <w:p w14:paraId="6E1F793A" w14:textId="77777777" w:rsidR="00C7069C" w:rsidRDefault="00C7069C">
      <w:pPr>
        <w:rPr>
          <w:rFonts w:hint="eastAsia"/>
        </w:rPr>
      </w:pPr>
    </w:p>
    <w:p w14:paraId="245DBC59" w14:textId="77777777" w:rsidR="00C7069C" w:rsidRDefault="00C7069C">
      <w:pPr>
        <w:rPr>
          <w:rFonts w:hint="eastAsia"/>
        </w:rPr>
      </w:pPr>
    </w:p>
    <w:p w14:paraId="59CE302B" w14:textId="77777777" w:rsidR="00C7069C" w:rsidRDefault="00C70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87907" w14:textId="3B0F6CD0" w:rsidR="003F425C" w:rsidRDefault="003F425C"/>
    <w:sectPr w:rsidR="003F4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5C"/>
    <w:rsid w:val="003F425C"/>
    <w:rsid w:val="00B42149"/>
    <w:rsid w:val="00C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29DA1-60BA-4932-8A44-1BA9D36A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