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9EB4" w14:textId="77777777" w:rsidR="00FB0370" w:rsidRDefault="00FB0370">
      <w:pPr>
        <w:rPr>
          <w:rFonts w:hint="eastAsia"/>
        </w:rPr>
      </w:pPr>
    </w:p>
    <w:p w14:paraId="0567655A" w14:textId="77777777" w:rsidR="00FB0370" w:rsidRDefault="00FB0370">
      <w:pPr>
        <w:rPr>
          <w:rFonts w:hint="eastAsia"/>
        </w:rPr>
      </w:pPr>
      <w:r>
        <w:rPr>
          <w:rFonts w:hint="eastAsia"/>
        </w:rPr>
        <w:t>那么多的拼音：开启汉语学习的大门</w:t>
      </w:r>
    </w:p>
    <w:p w14:paraId="4581A624" w14:textId="77777777" w:rsidR="00FB0370" w:rsidRDefault="00FB037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对于许多非母语使用者来说，学习汉语的第一步往往从掌握汉语拼音开始。汉语拼音是一种使用拉丁字母标记汉字发音的系统，它不仅帮助学习者正确地发音，而且是连接汉语与世界其他语言的一座桥梁。</w:t>
      </w:r>
    </w:p>
    <w:p w14:paraId="47D44245" w14:textId="77777777" w:rsidR="00FB0370" w:rsidRDefault="00FB0370">
      <w:pPr>
        <w:rPr>
          <w:rFonts w:hint="eastAsia"/>
        </w:rPr>
      </w:pPr>
    </w:p>
    <w:p w14:paraId="3DA4C65E" w14:textId="77777777" w:rsidR="00FB0370" w:rsidRDefault="00FB0370">
      <w:pPr>
        <w:rPr>
          <w:rFonts w:hint="eastAsia"/>
        </w:rPr>
      </w:pPr>
    </w:p>
    <w:p w14:paraId="3670EDB5" w14:textId="77777777" w:rsidR="00FB0370" w:rsidRDefault="00FB0370">
      <w:pPr>
        <w:rPr>
          <w:rFonts w:hint="eastAsia"/>
        </w:rPr>
      </w:pPr>
      <w:r>
        <w:rPr>
          <w:rFonts w:hint="eastAsia"/>
        </w:rPr>
        <w:t>拼音的基本构成</w:t>
      </w:r>
    </w:p>
    <w:p w14:paraId="3928CDE9" w14:textId="77777777" w:rsidR="00FB0370" w:rsidRDefault="00FB037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类似于辅音；韵母跟随其后，可以包含元音或元音组合；而声调则是汉语语音的重要特征之一，通过不同的声调变化来区分词汇的意义。尽管看起来复杂，但一旦掌握了这些基本规则，学习者就能更轻松地理解和学习汉语。</w:t>
      </w:r>
    </w:p>
    <w:p w14:paraId="02BA94D7" w14:textId="77777777" w:rsidR="00FB0370" w:rsidRDefault="00FB0370">
      <w:pPr>
        <w:rPr>
          <w:rFonts w:hint="eastAsia"/>
        </w:rPr>
      </w:pPr>
    </w:p>
    <w:p w14:paraId="741044B3" w14:textId="77777777" w:rsidR="00FB0370" w:rsidRDefault="00FB0370">
      <w:pPr>
        <w:rPr>
          <w:rFonts w:hint="eastAsia"/>
        </w:rPr>
      </w:pPr>
    </w:p>
    <w:p w14:paraId="3DCDB727" w14:textId="77777777" w:rsidR="00FB0370" w:rsidRDefault="00FB03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7610CE" w14:textId="77777777" w:rsidR="00FB0370" w:rsidRDefault="00FB0370">
      <w:pPr>
        <w:rPr>
          <w:rFonts w:hint="eastAsia"/>
        </w:rPr>
      </w:pPr>
      <w:r>
        <w:rPr>
          <w:rFonts w:hint="eastAsia"/>
        </w:rPr>
        <w:t>除了用于初学者的学习工具外，拼音在日常生活中也扮演着重要角色。例如，在输入法中，拼音是最常用的输入方式之一，允许用户通过输入汉字的拼音快速找到并输入相应的汉字。拼音也被广泛应用于教育领域，帮助孩子们在早期学习阶段更好地掌握读写技能。</w:t>
      </w:r>
    </w:p>
    <w:p w14:paraId="0A09A6FC" w14:textId="77777777" w:rsidR="00FB0370" w:rsidRDefault="00FB0370">
      <w:pPr>
        <w:rPr>
          <w:rFonts w:hint="eastAsia"/>
        </w:rPr>
      </w:pPr>
    </w:p>
    <w:p w14:paraId="54E94BF4" w14:textId="77777777" w:rsidR="00FB0370" w:rsidRDefault="00FB0370">
      <w:pPr>
        <w:rPr>
          <w:rFonts w:hint="eastAsia"/>
        </w:rPr>
      </w:pPr>
    </w:p>
    <w:p w14:paraId="319B3FDA" w14:textId="77777777" w:rsidR="00FB0370" w:rsidRDefault="00FB0370">
      <w:pPr>
        <w:rPr>
          <w:rFonts w:hint="eastAsia"/>
        </w:rPr>
      </w:pPr>
      <w:r>
        <w:rPr>
          <w:rFonts w:hint="eastAsia"/>
        </w:rPr>
        <w:t>挑战与机遇</w:t>
      </w:r>
    </w:p>
    <w:p w14:paraId="35A62220" w14:textId="77777777" w:rsidR="00FB0370" w:rsidRDefault="00FB0370">
      <w:pPr>
        <w:rPr>
          <w:rFonts w:hint="eastAsia"/>
        </w:rPr>
      </w:pPr>
      <w:r>
        <w:rPr>
          <w:rFonts w:hint="eastAsia"/>
        </w:rPr>
        <w:t>虽然汉语拼音为学习汉语提供了一条便捷的道路，但它同时也带来了一些挑战。比如，不同地区的方言差异可能会对拼音的学习造成一定困扰。然而，这也正是汉语的魅力所在——每一种方言都承载着独特的文化价值。面对这样的多样性，学习者可以通过不断实践和探索，更加深入地理解汉语及其背后的文化。</w:t>
      </w:r>
    </w:p>
    <w:p w14:paraId="32DB320D" w14:textId="77777777" w:rsidR="00FB0370" w:rsidRDefault="00FB0370">
      <w:pPr>
        <w:rPr>
          <w:rFonts w:hint="eastAsia"/>
        </w:rPr>
      </w:pPr>
    </w:p>
    <w:p w14:paraId="30677427" w14:textId="77777777" w:rsidR="00FB0370" w:rsidRDefault="00FB0370">
      <w:pPr>
        <w:rPr>
          <w:rFonts w:hint="eastAsia"/>
        </w:rPr>
      </w:pPr>
    </w:p>
    <w:p w14:paraId="21C66312" w14:textId="77777777" w:rsidR="00FB0370" w:rsidRDefault="00FB0370">
      <w:pPr>
        <w:rPr>
          <w:rFonts w:hint="eastAsia"/>
        </w:rPr>
      </w:pPr>
      <w:r>
        <w:rPr>
          <w:rFonts w:hint="eastAsia"/>
        </w:rPr>
        <w:t>未来的发展趋势</w:t>
      </w:r>
    </w:p>
    <w:p w14:paraId="12424D04" w14:textId="77777777" w:rsidR="00FB0370" w:rsidRDefault="00FB0370">
      <w:pPr>
        <w:rPr>
          <w:rFonts w:hint="eastAsia"/>
        </w:rPr>
      </w:pPr>
      <w:r>
        <w:rPr>
          <w:rFonts w:hint="eastAsia"/>
        </w:rPr>
        <w:t>随着全球化的加深，汉语作为国际交流语言的地位日益增强，汉语拼音也在不断发展和完善。新的教学方法和技术的应用，使得汉语学习变得更加高效和有趣。无论是在线课程、移动应用程序还是互动式教材，都在不断创新以满足不同学习者的需求。汉语拼音，作为汉语学习的基石，将继续在全球范围内发挥重要作用。</w:t>
      </w:r>
    </w:p>
    <w:p w14:paraId="24AA67D5" w14:textId="77777777" w:rsidR="00FB0370" w:rsidRDefault="00FB0370">
      <w:pPr>
        <w:rPr>
          <w:rFonts w:hint="eastAsia"/>
        </w:rPr>
      </w:pPr>
    </w:p>
    <w:p w14:paraId="0E086191" w14:textId="77777777" w:rsidR="00FB0370" w:rsidRDefault="00FB0370">
      <w:pPr>
        <w:rPr>
          <w:rFonts w:hint="eastAsia"/>
        </w:rPr>
      </w:pPr>
    </w:p>
    <w:p w14:paraId="25593182" w14:textId="77777777" w:rsidR="00FB0370" w:rsidRDefault="00FB0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65F1C" w14:textId="7293A621" w:rsidR="00D63BFD" w:rsidRDefault="00D63BFD"/>
    <w:sectPr w:rsidR="00D6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FD"/>
    <w:rsid w:val="00B42149"/>
    <w:rsid w:val="00D63BFD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3B427-0D9C-4A1D-9154-448A2F6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