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4A869" w14:textId="77777777" w:rsidR="0083469E" w:rsidRDefault="0083469E">
      <w:pPr>
        <w:rPr>
          <w:rFonts w:hint="eastAsia"/>
        </w:rPr>
      </w:pPr>
    </w:p>
    <w:p w14:paraId="6F0A6447" w14:textId="77777777" w:rsidR="0083469E" w:rsidRDefault="0083469E">
      <w:pPr>
        <w:rPr>
          <w:rFonts w:hint="eastAsia"/>
        </w:rPr>
      </w:pPr>
      <w:r>
        <w:rPr>
          <w:rFonts w:hint="eastAsia"/>
        </w:rPr>
        <w:tab/>
        <w:t>铨的拼音</w:t>
      </w:r>
    </w:p>
    <w:p w14:paraId="6B344C2D" w14:textId="77777777" w:rsidR="0083469E" w:rsidRDefault="0083469E">
      <w:pPr>
        <w:rPr>
          <w:rFonts w:hint="eastAsia"/>
        </w:rPr>
      </w:pPr>
    </w:p>
    <w:p w14:paraId="58AB47A1" w14:textId="77777777" w:rsidR="0083469E" w:rsidRDefault="0083469E">
      <w:pPr>
        <w:rPr>
          <w:rFonts w:hint="eastAsia"/>
        </w:rPr>
      </w:pPr>
    </w:p>
    <w:p w14:paraId="7F4D9BE6" w14:textId="77777777" w:rsidR="0083469E" w:rsidRDefault="0083469E">
      <w:pPr>
        <w:rPr>
          <w:rFonts w:hint="eastAsia"/>
        </w:rPr>
      </w:pPr>
      <w:r>
        <w:rPr>
          <w:rFonts w:hint="eastAsia"/>
        </w:rPr>
        <w:tab/>
        <w:t>铨，这个字在汉语中并不常见，但其独特的含义和用法让它在特定领域内具有重要意义。铨的拼音为“quán”，声调为第二声，即阳平。这意味着发音时声音要平稳地升高，给人以一种向上扬起的感觉。</w:t>
      </w:r>
    </w:p>
    <w:p w14:paraId="6CD721FB" w14:textId="77777777" w:rsidR="0083469E" w:rsidRDefault="0083469E">
      <w:pPr>
        <w:rPr>
          <w:rFonts w:hint="eastAsia"/>
        </w:rPr>
      </w:pPr>
    </w:p>
    <w:p w14:paraId="648BD6E2" w14:textId="77777777" w:rsidR="0083469E" w:rsidRDefault="0083469E">
      <w:pPr>
        <w:rPr>
          <w:rFonts w:hint="eastAsia"/>
        </w:rPr>
      </w:pPr>
    </w:p>
    <w:p w14:paraId="461BEDB1" w14:textId="77777777" w:rsidR="0083469E" w:rsidRDefault="0083469E">
      <w:pPr>
        <w:rPr>
          <w:rFonts w:hint="eastAsia"/>
        </w:rPr>
      </w:pPr>
    </w:p>
    <w:p w14:paraId="4F497772" w14:textId="77777777" w:rsidR="0083469E" w:rsidRDefault="0083469E">
      <w:pPr>
        <w:rPr>
          <w:rFonts w:hint="eastAsia"/>
        </w:rPr>
      </w:pPr>
      <w:r>
        <w:rPr>
          <w:rFonts w:hint="eastAsia"/>
        </w:rPr>
        <w:tab/>
        <w:t>铨的基本释义</w:t>
      </w:r>
    </w:p>
    <w:p w14:paraId="2DAEE924" w14:textId="77777777" w:rsidR="0083469E" w:rsidRDefault="0083469E">
      <w:pPr>
        <w:rPr>
          <w:rFonts w:hint="eastAsia"/>
        </w:rPr>
      </w:pPr>
    </w:p>
    <w:p w14:paraId="78E393A4" w14:textId="77777777" w:rsidR="0083469E" w:rsidRDefault="0083469E">
      <w:pPr>
        <w:rPr>
          <w:rFonts w:hint="eastAsia"/>
        </w:rPr>
      </w:pPr>
    </w:p>
    <w:p w14:paraId="25FB4670" w14:textId="77777777" w:rsidR="0083469E" w:rsidRDefault="0083469E">
      <w:pPr>
        <w:rPr>
          <w:rFonts w:hint="eastAsia"/>
        </w:rPr>
      </w:pPr>
      <w:r>
        <w:rPr>
          <w:rFonts w:hint="eastAsia"/>
        </w:rPr>
        <w:tab/>
        <w:t>铨指的是古代选拔官员的一种方式，也指称量、衡量事物的价值或轻重。在古代中国，铨选制度是官僚体系的重要组成部分，通过考试、推荐等方式选拔人才进入政府服务。“铨”也可用于比喻对事物进行评价或判断的标准，如“铨衡”，意指衡量标准或尺度。</w:t>
      </w:r>
    </w:p>
    <w:p w14:paraId="67BE15AC" w14:textId="77777777" w:rsidR="0083469E" w:rsidRDefault="0083469E">
      <w:pPr>
        <w:rPr>
          <w:rFonts w:hint="eastAsia"/>
        </w:rPr>
      </w:pPr>
    </w:p>
    <w:p w14:paraId="2CC58F1B" w14:textId="77777777" w:rsidR="0083469E" w:rsidRDefault="0083469E">
      <w:pPr>
        <w:rPr>
          <w:rFonts w:hint="eastAsia"/>
        </w:rPr>
      </w:pPr>
    </w:p>
    <w:p w14:paraId="213A0C0C" w14:textId="77777777" w:rsidR="0083469E" w:rsidRDefault="0083469E">
      <w:pPr>
        <w:rPr>
          <w:rFonts w:hint="eastAsia"/>
        </w:rPr>
      </w:pPr>
    </w:p>
    <w:p w14:paraId="7EBCCFC0" w14:textId="77777777" w:rsidR="0083469E" w:rsidRDefault="0083469E">
      <w:pPr>
        <w:rPr>
          <w:rFonts w:hint="eastAsia"/>
        </w:rPr>
      </w:pPr>
      <w:r>
        <w:rPr>
          <w:rFonts w:hint="eastAsia"/>
        </w:rPr>
        <w:tab/>
        <w:t>铨的历史背景</w:t>
      </w:r>
    </w:p>
    <w:p w14:paraId="05D2AD33" w14:textId="77777777" w:rsidR="0083469E" w:rsidRDefault="0083469E">
      <w:pPr>
        <w:rPr>
          <w:rFonts w:hint="eastAsia"/>
        </w:rPr>
      </w:pPr>
    </w:p>
    <w:p w14:paraId="26DD16F1" w14:textId="77777777" w:rsidR="0083469E" w:rsidRDefault="0083469E">
      <w:pPr>
        <w:rPr>
          <w:rFonts w:hint="eastAsia"/>
        </w:rPr>
      </w:pPr>
    </w:p>
    <w:p w14:paraId="75D0D49F" w14:textId="77777777" w:rsidR="0083469E" w:rsidRDefault="0083469E">
      <w:pPr>
        <w:rPr>
          <w:rFonts w:hint="eastAsia"/>
        </w:rPr>
      </w:pPr>
      <w:r>
        <w:rPr>
          <w:rFonts w:hint="eastAsia"/>
        </w:rPr>
        <w:tab/>
        <w:t>在中国历史上，铨选制度有着悠久的发展历程。自汉代开始，随着中央集权的加强，为了更有效地管理和选拔官员，逐渐形成了一套相对完善的铨选机制。到了唐代，科举制度的确立标志着铨选制度的成熟与完善，成为后世选拔官员的主要方式。这种制度不仅促进了社会阶层的流动，也为国家治理提供了大量优秀的人才资源。</w:t>
      </w:r>
    </w:p>
    <w:p w14:paraId="48F7498C" w14:textId="77777777" w:rsidR="0083469E" w:rsidRDefault="0083469E">
      <w:pPr>
        <w:rPr>
          <w:rFonts w:hint="eastAsia"/>
        </w:rPr>
      </w:pPr>
    </w:p>
    <w:p w14:paraId="4FA9062C" w14:textId="77777777" w:rsidR="0083469E" w:rsidRDefault="0083469E">
      <w:pPr>
        <w:rPr>
          <w:rFonts w:hint="eastAsia"/>
        </w:rPr>
      </w:pPr>
    </w:p>
    <w:p w14:paraId="21D022B7" w14:textId="77777777" w:rsidR="0083469E" w:rsidRDefault="0083469E">
      <w:pPr>
        <w:rPr>
          <w:rFonts w:hint="eastAsia"/>
        </w:rPr>
      </w:pPr>
    </w:p>
    <w:p w14:paraId="0552EA99" w14:textId="77777777" w:rsidR="0083469E" w:rsidRDefault="0083469E">
      <w:pPr>
        <w:rPr>
          <w:rFonts w:hint="eastAsia"/>
        </w:rPr>
      </w:pPr>
      <w:r>
        <w:rPr>
          <w:rFonts w:hint="eastAsia"/>
        </w:rPr>
        <w:tab/>
        <w:t>现代意义中的铨</w:t>
      </w:r>
    </w:p>
    <w:p w14:paraId="3935C57B" w14:textId="77777777" w:rsidR="0083469E" w:rsidRDefault="0083469E">
      <w:pPr>
        <w:rPr>
          <w:rFonts w:hint="eastAsia"/>
        </w:rPr>
      </w:pPr>
    </w:p>
    <w:p w14:paraId="2F3C04DE" w14:textId="77777777" w:rsidR="0083469E" w:rsidRDefault="0083469E">
      <w:pPr>
        <w:rPr>
          <w:rFonts w:hint="eastAsia"/>
        </w:rPr>
      </w:pPr>
    </w:p>
    <w:p w14:paraId="4891C1A6" w14:textId="77777777" w:rsidR="0083469E" w:rsidRDefault="0083469E">
      <w:pPr>
        <w:rPr>
          <w:rFonts w:hint="eastAsia"/>
        </w:rPr>
      </w:pPr>
      <w:r>
        <w:rPr>
          <w:rFonts w:hint="eastAsia"/>
        </w:rPr>
        <w:tab/>
        <w:t>尽管现代社会已经不再采用古代的铨选制度来选拔官员，但“铨”的概念仍然在某些方面得以保留并赋予了新的意义。例如，在一些专业领域，如评估、评审等过程中，“铨”的精神被用来确保公平公正的原则得到贯彻。同时，学习历史上的铨选制度也有助于我们理解中国古代社会的政治文化及其演变过程。</w:t>
      </w:r>
    </w:p>
    <w:p w14:paraId="269B34C1" w14:textId="77777777" w:rsidR="0083469E" w:rsidRDefault="0083469E">
      <w:pPr>
        <w:rPr>
          <w:rFonts w:hint="eastAsia"/>
        </w:rPr>
      </w:pPr>
    </w:p>
    <w:p w14:paraId="593B7C98" w14:textId="77777777" w:rsidR="0083469E" w:rsidRDefault="0083469E">
      <w:pPr>
        <w:rPr>
          <w:rFonts w:hint="eastAsia"/>
        </w:rPr>
      </w:pPr>
    </w:p>
    <w:p w14:paraId="409119D4" w14:textId="77777777" w:rsidR="0083469E" w:rsidRDefault="0083469E">
      <w:pPr>
        <w:rPr>
          <w:rFonts w:hint="eastAsia"/>
        </w:rPr>
      </w:pPr>
    </w:p>
    <w:p w14:paraId="0F13CE72" w14:textId="77777777" w:rsidR="0083469E" w:rsidRDefault="0083469E">
      <w:pPr>
        <w:rPr>
          <w:rFonts w:hint="eastAsia"/>
        </w:rPr>
      </w:pPr>
      <w:r>
        <w:rPr>
          <w:rFonts w:hint="eastAsia"/>
        </w:rPr>
        <w:tab/>
        <w:t>最后的总结</w:t>
      </w:r>
    </w:p>
    <w:p w14:paraId="08B51E1B" w14:textId="77777777" w:rsidR="0083469E" w:rsidRDefault="0083469E">
      <w:pPr>
        <w:rPr>
          <w:rFonts w:hint="eastAsia"/>
        </w:rPr>
      </w:pPr>
    </w:p>
    <w:p w14:paraId="5DD01CF2" w14:textId="77777777" w:rsidR="0083469E" w:rsidRDefault="0083469E">
      <w:pPr>
        <w:rPr>
          <w:rFonts w:hint="eastAsia"/>
        </w:rPr>
      </w:pPr>
    </w:p>
    <w:p w14:paraId="7A5260E6" w14:textId="77777777" w:rsidR="0083469E" w:rsidRDefault="0083469E">
      <w:pPr>
        <w:rPr>
          <w:rFonts w:hint="eastAsia"/>
        </w:rPr>
      </w:pPr>
      <w:r>
        <w:rPr>
          <w:rFonts w:hint="eastAsia"/>
        </w:rPr>
        <w:tab/>
        <w:t>通过对“铨”的拼音、基本释义、历史背景及现代意义的介绍，我们可以看到这一汉字背后所蕴含的深厚文化底蕴。它不仅是语言学上的一个知识点，更是了解中国古代政治体制和社会结构的一个窗口。尽管时代变迁，但“铨”所代表的公平、公正的精神依然值得我们借鉴和思考。</w:t>
      </w:r>
    </w:p>
    <w:p w14:paraId="01B98993" w14:textId="77777777" w:rsidR="0083469E" w:rsidRDefault="0083469E">
      <w:pPr>
        <w:rPr>
          <w:rFonts w:hint="eastAsia"/>
        </w:rPr>
      </w:pPr>
    </w:p>
    <w:p w14:paraId="28DDDC10" w14:textId="77777777" w:rsidR="0083469E" w:rsidRDefault="0083469E">
      <w:pPr>
        <w:rPr>
          <w:rFonts w:hint="eastAsia"/>
        </w:rPr>
      </w:pPr>
    </w:p>
    <w:p w14:paraId="364612C2" w14:textId="77777777" w:rsidR="0083469E" w:rsidRDefault="0083469E">
      <w:pPr>
        <w:rPr>
          <w:rFonts w:hint="eastAsia"/>
        </w:rPr>
      </w:pPr>
      <w:r>
        <w:rPr>
          <w:rFonts w:hint="eastAsia"/>
        </w:rPr>
        <w:t>本文是由每日作文网(2345lzwz.com)为大家创作</w:t>
      </w:r>
    </w:p>
    <w:p w14:paraId="0891555A" w14:textId="62501BC4" w:rsidR="008C2D99" w:rsidRDefault="008C2D99"/>
    <w:sectPr w:rsidR="008C2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99"/>
    <w:rsid w:val="0083469E"/>
    <w:rsid w:val="008C2D9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53F74-C256-4EBF-8559-CCAF2D6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D99"/>
    <w:rPr>
      <w:rFonts w:cstheme="majorBidi"/>
      <w:color w:val="2F5496" w:themeColor="accent1" w:themeShade="BF"/>
      <w:sz w:val="28"/>
      <w:szCs w:val="28"/>
    </w:rPr>
  </w:style>
  <w:style w:type="character" w:customStyle="1" w:styleId="50">
    <w:name w:val="标题 5 字符"/>
    <w:basedOn w:val="a0"/>
    <w:link w:val="5"/>
    <w:uiPriority w:val="9"/>
    <w:semiHidden/>
    <w:rsid w:val="008C2D99"/>
    <w:rPr>
      <w:rFonts w:cstheme="majorBidi"/>
      <w:color w:val="2F5496" w:themeColor="accent1" w:themeShade="BF"/>
      <w:sz w:val="24"/>
    </w:rPr>
  </w:style>
  <w:style w:type="character" w:customStyle="1" w:styleId="60">
    <w:name w:val="标题 6 字符"/>
    <w:basedOn w:val="a0"/>
    <w:link w:val="6"/>
    <w:uiPriority w:val="9"/>
    <w:semiHidden/>
    <w:rsid w:val="008C2D99"/>
    <w:rPr>
      <w:rFonts w:cstheme="majorBidi"/>
      <w:b/>
      <w:bCs/>
      <w:color w:val="2F5496" w:themeColor="accent1" w:themeShade="BF"/>
    </w:rPr>
  </w:style>
  <w:style w:type="character" w:customStyle="1" w:styleId="70">
    <w:name w:val="标题 7 字符"/>
    <w:basedOn w:val="a0"/>
    <w:link w:val="7"/>
    <w:uiPriority w:val="9"/>
    <w:semiHidden/>
    <w:rsid w:val="008C2D99"/>
    <w:rPr>
      <w:rFonts w:cstheme="majorBidi"/>
      <w:b/>
      <w:bCs/>
      <w:color w:val="595959" w:themeColor="text1" w:themeTint="A6"/>
    </w:rPr>
  </w:style>
  <w:style w:type="character" w:customStyle="1" w:styleId="80">
    <w:name w:val="标题 8 字符"/>
    <w:basedOn w:val="a0"/>
    <w:link w:val="8"/>
    <w:uiPriority w:val="9"/>
    <w:semiHidden/>
    <w:rsid w:val="008C2D99"/>
    <w:rPr>
      <w:rFonts w:cstheme="majorBidi"/>
      <w:color w:val="595959" w:themeColor="text1" w:themeTint="A6"/>
    </w:rPr>
  </w:style>
  <w:style w:type="character" w:customStyle="1" w:styleId="90">
    <w:name w:val="标题 9 字符"/>
    <w:basedOn w:val="a0"/>
    <w:link w:val="9"/>
    <w:uiPriority w:val="9"/>
    <w:semiHidden/>
    <w:rsid w:val="008C2D99"/>
    <w:rPr>
      <w:rFonts w:eastAsiaTheme="majorEastAsia" w:cstheme="majorBidi"/>
      <w:color w:val="595959" w:themeColor="text1" w:themeTint="A6"/>
    </w:rPr>
  </w:style>
  <w:style w:type="paragraph" w:styleId="a3">
    <w:name w:val="Title"/>
    <w:basedOn w:val="a"/>
    <w:next w:val="a"/>
    <w:link w:val="a4"/>
    <w:uiPriority w:val="10"/>
    <w:qFormat/>
    <w:rsid w:val="008C2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D99"/>
    <w:pPr>
      <w:spacing w:before="160"/>
      <w:jc w:val="center"/>
    </w:pPr>
    <w:rPr>
      <w:i/>
      <w:iCs/>
      <w:color w:val="404040" w:themeColor="text1" w:themeTint="BF"/>
    </w:rPr>
  </w:style>
  <w:style w:type="character" w:customStyle="1" w:styleId="a8">
    <w:name w:val="引用 字符"/>
    <w:basedOn w:val="a0"/>
    <w:link w:val="a7"/>
    <w:uiPriority w:val="29"/>
    <w:rsid w:val="008C2D99"/>
    <w:rPr>
      <w:i/>
      <w:iCs/>
      <w:color w:val="404040" w:themeColor="text1" w:themeTint="BF"/>
    </w:rPr>
  </w:style>
  <w:style w:type="paragraph" w:styleId="a9">
    <w:name w:val="List Paragraph"/>
    <w:basedOn w:val="a"/>
    <w:uiPriority w:val="34"/>
    <w:qFormat/>
    <w:rsid w:val="008C2D99"/>
    <w:pPr>
      <w:ind w:left="720"/>
      <w:contextualSpacing/>
    </w:pPr>
  </w:style>
  <w:style w:type="character" w:styleId="aa">
    <w:name w:val="Intense Emphasis"/>
    <w:basedOn w:val="a0"/>
    <w:uiPriority w:val="21"/>
    <w:qFormat/>
    <w:rsid w:val="008C2D99"/>
    <w:rPr>
      <w:i/>
      <w:iCs/>
      <w:color w:val="2F5496" w:themeColor="accent1" w:themeShade="BF"/>
    </w:rPr>
  </w:style>
  <w:style w:type="paragraph" w:styleId="ab">
    <w:name w:val="Intense Quote"/>
    <w:basedOn w:val="a"/>
    <w:next w:val="a"/>
    <w:link w:val="ac"/>
    <w:uiPriority w:val="30"/>
    <w:qFormat/>
    <w:rsid w:val="008C2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D99"/>
    <w:rPr>
      <w:i/>
      <w:iCs/>
      <w:color w:val="2F5496" w:themeColor="accent1" w:themeShade="BF"/>
    </w:rPr>
  </w:style>
  <w:style w:type="character" w:styleId="ad">
    <w:name w:val="Intense Reference"/>
    <w:basedOn w:val="a0"/>
    <w:uiPriority w:val="32"/>
    <w:qFormat/>
    <w:rsid w:val="008C2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