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7805" w14:textId="77777777" w:rsidR="00A54011" w:rsidRDefault="00A54011">
      <w:pPr>
        <w:rPr>
          <w:rFonts w:hint="eastAsia"/>
        </w:rPr>
      </w:pPr>
    </w:p>
    <w:p w14:paraId="42EF4C47" w14:textId="77777777" w:rsidR="00A54011" w:rsidRDefault="00A54011">
      <w:pPr>
        <w:rPr>
          <w:rFonts w:hint="eastAsia"/>
        </w:rPr>
      </w:pPr>
      <w:r>
        <w:rPr>
          <w:rFonts w:hint="eastAsia"/>
        </w:rPr>
        <w:t>门的拼音怎么写的</w:t>
      </w:r>
    </w:p>
    <w:p w14:paraId="5B937506" w14:textId="77777777" w:rsidR="00A54011" w:rsidRDefault="00A54011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门”这个字来说，它的拼音写作“mén”。这个字的拼音由声母“m”和韵母“en”组成，并且它是一个阳平声调，即第二声。掌握“门”的正确读音是汉语初学者需要迈出的重要一步。</w:t>
      </w:r>
    </w:p>
    <w:p w14:paraId="09F62002" w14:textId="77777777" w:rsidR="00A54011" w:rsidRDefault="00A54011">
      <w:pPr>
        <w:rPr>
          <w:rFonts w:hint="eastAsia"/>
        </w:rPr>
      </w:pPr>
    </w:p>
    <w:p w14:paraId="446D7F68" w14:textId="77777777" w:rsidR="00A54011" w:rsidRDefault="00A54011">
      <w:pPr>
        <w:rPr>
          <w:rFonts w:hint="eastAsia"/>
        </w:rPr>
      </w:pPr>
    </w:p>
    <w:p w14:paraId="00B41829" w14:textId="77777777" w:rsidR="00A54011" w:rsidRDefault="00A54011">
      <w:pPr>
        <w:rPr>
          <w:rFonts w:hint="eastAsia"/>
        </w:rPr>
      </w:pPr>
      <w:r>
        <w:rPr>
          <w:rFonts w:hint="eastAsia"/>
        </w:rPr>
        <w:t>汉字“门”的基本介绍</w:t>
      </w:r>
    </w:p>
    <w:p w14:paraId="1C8E756E" w14:textId="77777777" w:rsidR="00A54011" w:rsidRDefault="00A54011">
      <w:pPr>
        <w:rPr>
          <w:rFonts w:hint="eastAsia"/>
        </w:rPr>
      </w:pPr>
      <w:r>
        <w:rPr>
          <w:rFonts w:hint="eastAsia"/>
        </w:rPr>
        <w:t>“门”是一个非常基础且常用的汉字，在日常生活中随处可见。它不仅指代建筑物的出入口，还在许多成语、词语中有着象征性的意义。例如，“门庭若市”形容家里来往的人非常多，就像市场一样热闹；“门当户对”则是旧时指男女双方家庭的社会地位和经济情况相当，适合结亲。“门”还可以作为姓氏使用，显示了其在汉语文化中的多重身份和广泛应用。</w:t>
      </w:r>
    </w:p>
    <w:p w14:paraId="2EE223CB" w14:textId="77777777" w:rsidR="00A54011" w:rsidRDefault="00A54011">
      <w:pPr>
        <w:rPr>
          <w:rFonts w:hint="eastAsia"/>
        </w:rPr>
      </w:pPr>
    </w:p>
    <w:p w14:paraId="4503D92C" w14:textId="77777777" w:rsidR="00A54011" w:rsidRDefault="00A54011">
      <w:pPr>
        <w:rPr>
          <w:rFonts w:hint="eastAsia"/>
        </w:rPr>
      </w:pPr>
    </w:p>
    <w:p w14:paraId="400527D4" w14:textId="77777777" w:rsidR="00A54011" w:rsidRDefault="00A54011">
      <w:pPr>
        <w:rPr>
          <w:rFonts w:hint="eastAsia"/>
        </w:rPr>
      </w:pPr>
      <w:r>
        <w:rPr>
          <w:rFonts w:hint="eastAsia"/>
        </w:rPr>
        <w:t>如何记忆“门”的拼音</w:t>
      </w:r>
    </w:p>
    <w:p w14:paraId="455460BB" w14:textId="77777777" w:rsidR="00A54011" w:rsidRDefault="00A54011">
      <w:pPr>
        <w:rPr>
          <w:rFonts w:hint="eastAsia"/>
        </w:rPr>
      </w:pPr>
      <w:r>
        <w:rPr>
          <w:rFonts w:hint="eastAsia"/>
        </w:rPr>
        <w:t>记忆“门”的拼音可以通过多种方法实现。一种有效的方法是通过联想记忆法，将“门”与日常生活场景相联系。比如，当你每天进出家门时，可以联想到“mén”，这样既能加深对这个字的印象，又能帮助记住其准确发音。利用一些在线资源或手机应用程序，也可以有效地练习和记忆汉字及其拼音。这些工具通常提供丰富的互动练习，有助于提高学习效率。</w:t>
      </w:r>
    </w:p>
    <w:p w14:paraId="62D870A3" w14:textId="77777777" w:rsidR="00A54011" w:rsidRDefault="00A54011">
      <w:pPr>
        <w:rPr>
          <w:rFonts w:hint="eastAsia"/>
        </w:rPr>
      </w:pPr>
    </w:p>
    <w:p w14:paraId="7889D152" w14:textId="77777777" w:rsidR="00A54011" w:rsidRDefault="00A54011">
      <w:pPr>
        <w:rPr>
          <w:rFonts w:hint="eastAsia"/>
        </w:rPr>
      </w:pPr>
    </w:p>
    <w:p w14:paraId="06D17EFD" w14:textId="77777777" w:rsidR="00A54011" w:rsidRDefault="00A54011">
      <w:pPr>
        <w:rPr>
          <w:rFonts w:hint="eastAsia"/>
        </w:rPr>
      </w:pPr>
      <w:r>
        <w:rPr>
          <w:rFonts w:hint="eastAsia"/>
        </w:rPr>
        <w:t>“门”的书写顺序和技巧</w:t>
      </w:r>
    </w:p>
    <w:p w14:paraId="0EE47139" w14:textId="77777777" w:rsidR="00A54011" w:rsidRDefault="00A54011">
      <w:pPr>
        <w:rPr>
          <w:rFonts w:hint="eastAsia"/>
        </w:rPr>
      </w:pPr>
      <w:r>
        <w:rPr>
          <w:rFonts w:hint="eastAsia"/>
        </w:rPr>
        <w:t>除了知道“门”的拼音外，了解其正确的书写顺序也是非常重要的。首先从左至右写两个竖画，然后分别在这两竖的上端向内写横折钩，最后在中间加上一横完成整个字。遵循正确的笔画顺序不仅能让你写出更加规范美观的字体，而且有助于更好地记忆汉字结构。在实际练习中，可以从模仿范例开始，逐步过渡到独立书写。</w:t>
      </w:r>
    </w:p>
    <w:p w14:paraId="42390B31" w14:textId="77777777" w:rsidR="00A54011" w:rsidRDefault="00A54011">
      <w:pPr>
        <w:rPr>
          <w:rFonts w:hint="eastAsia"/>
        </w:rPr>
      </w:pPr>
    </w:p>
    <w:p w14:paraId="430E4537" w14:textId="77777777" w:rsidR="00A54011" w:rsidRDefault="00A54011">
      <w:pPr>
        <w:rPr>
          <w:rFonts w:hint="eastAsia"/>
        </w:rPr>
      </w:pPr>
    </w:p>
    <w:p w14:paraId="3B7C27F2" w14:textId="77777777" w:rsidR="00A54011" w:rsidRDefault="00A54011">
      <w:pPr>
        <w:rPr>
          <w:rFonts w:hint="eastAsia"/>
        </w:rPr>
      </w:pPr>
      <w:r>
        <w:rPr>
          <w:rFonts w:hint="eastAsia"/>
        </w:rPr>
        <w:t>“门”字的文化含义</w:t>
      </w:r>
    </w:p>
    <w:p w14:paraId="5A751B6A" w14:textId="77777777" w:rsidR="00A54011" w:rsidRDefault="00A54011">
      <w:pPr>
        <w:rPr>
          <w:rFonts w:hint="eastAsia"/>
        </w:rPr>
      </w:pPr>
      <w:r>
        <w:rPr>
          <w:rFonts w:hint="eastAsia"/>
        </w:rPr>
        <w:t>在中国传统文化里，“门”不仅仅是指物理上的出入口，它还承载着深厚的文化意义。古代建筑讲究门第观念，大门的设计和装饰往往能反映出一个家庭的社会地位和财富状况。同时，“开门大吉”等祝福语体现了人们对美好生活的向往和追求。因此，“门”不仅是连接内外空间的通道，也是文化交流、家庭和睦的象征。</w:t>
      </w:r>
    </w:p>
    <w:p w14:paraId="58060A7F" w14:textId="77777777" w:rsidR="00A54011" w:rsidRDefault="00A54011">
      <w:pPr>
        <w:rPr>
          <w:rFonts w:hint="eastAsia"/>
        </w:rPr>
      </w:pPr>
    </w:p>
    <w:p w14:paraId="38A906DD" w14:textId="77777777" w:rsidR="00A54011" w:rsidRDefault="00A54011">
      <w:pPr>
        <w:rPr>
          <w:rFonts w:hint="eastAsia"/>
        </w:rPr>
      </w:pPr>
    </w:p>
    <w:p w14:paraId="0E5F23CD" w14:textId="77777777" w:rsidR="00A54011" w:rsidRDefault="00A540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5E52F" w14:textId="47792A78" w:rsidR="000F476E" w:rsidRDefault="000F476E"/>
    <w:sectPr w:rsidR="000F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6E"/>
    <w:rsid w:val="000F476E"/>
    <w:rsid w:val="00A540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0CF89-7B3E-44F5-A587-43D80425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