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6DAE" w14:textId="77777777" w:rsidR="00661819" w:rsidRDefault="00661819">
      <w:pPr>
        <w:rPr>
          <w:rFonts w:hint="eastAsia"/>
        </w:rPr>
      </w:pPr>
      <w:r>
        <w:rPr>
          <w:rFonts w:hint="eastAsia"/>
        </w:rPr>
        <w:t>Men Chuang 的拼音与文化内涵</w:t>
      </w:r>
    </w:p>
    <w:p w14:paraId="72F69BF4" w14:textId="77777777" w:rsidR="00661819" w:rsidRDefault="00661819">
      <w:pPr>
        <w:rPr>
          <w:rFonts w:hint="eastAsia"/>
        </w:rPr>
      </w:pPr>
      <w:r>
        <w:rPr>
          <w:rFonts w:hint="eastAsia"/>
        </w:rPr>
        <w:t>在中国，门窗（mén chuāng）不仅仅是建筑结构中的简单开口和封闭物，它们承载着深厚的文化意义。门是家庭与外界之间的界限，象征着迎宾纳福；窗则是连接室内与自然的纽带，代表着通风采光。从古至今，门窗的设计风格多样，从传统的木质雕花到现代的金属框架，无不体现出时代的变迁和技术的进步。同时，门窗也是中国风水学中重要的元素，其位置、大小和形状都被认为能够影响居住者的运势。</w:t>
      </w:r>
    </w:p>
    <w:p w14:paraId="4F3BA30C" w14:textId="77777777" w:rsidR="00661819" w:rsidRDefault="00661819">
      <w:pPr>
        <w:rPr>
          <w:rFonts w:hint="eastAsia"/>
        </w:rPr>
      </w:pPr>
    </w:p>
    <w:p w14:paraId="775FB1BF" w14:textId="77777777" w:rsidR="00661819" w:rsidRDefault="00661819">
      <w:pPr>
        <w:rPr>
          <w:rFonts w:hint="eastAsia"/>
        </w:rPr>
      </w:pPr>
    </w:p>
    <w:p w14:paraId="149CFAC3" w14:textId="77777777" w:rsidR="00661819" w:rsidRDefault="00661819">
      <w:pPr>
        <w:rPr>
          <w:rFonts w:hint="eastAsia"/>
        </w:rPr>
      </w:pPr>
      <w:r>
        <w:rPr>
          <w:rFonts w:hint="eastAsia"/>
        </w:rPr>
        <w:t>Men Chuang 的历史演变</w:t>
      </w:r>
    </w:p>
    <w:p w14:paraId="1EB5727F" w14:textId="77777777" w:rsidR="00661819" w:rsidRDefault="00661819">
      <w:pPr>
        <w:rPr>
          <w:rFonts w:hint="eastAsia"/>
        </w:rPr>
      </w:pPr>
      <w:r>
        <w:rPr>
          <w:rFonts w:hint="eastAsia"/>
        </w:rPr>
        <w:t>门窗的历史几乎与中国建筑史一样悠久。早在新石器时代，人们就开始使用简单的材料如树枝和兽皮来制作原始的门窗。随着文明的发展，到了汉代，木构架体系逐渐成熟，门窗也变得更为精致复杂。唐宋时期，门窗装饰艺术达到了一个高峰，出现了各种各样的雕刻图案，如花卉、鸟兽等，这些不仅美观而且寓意吉祥。明清两朝，门窗设计更加注重实用性和装饰性的结合，形成了独特的民族风格。</w:t>
      </w:r>
    </w:p>
    <w:p w14:paraId="4B418761" w14:textId="77777777" w:rsidR="00661819" w:rsidRDefault="00661819">
      <w:pPr>
        <w:rPr>
          <w:rFonts w:hint="eastAsia"/>
        </w:rPr>
      </w:pPr>
    </w:p>
    <w:p w14:paraId="35234351" w14:textId="77777777" w:rsidR="00661819" w:rsidRDefault="00661819">
      <w:pPr>
        <w:rPr>
          <w:rFonts w:hint="eastAsia"/>
        </w:rPr>
      </w:pPr>
    </w:p>
    <w:p w14:paraId="66C2C7AB" w14:textId="77777777" w:rsidR="00661819" w:rsidRDefault="00661819">
      <w:pPr>
        <w:rPr>
          <w:rFonts w:hint="eastAsia"/>
        </w:rPr>
      </w:pPr>
      <w:r>
        <w:rPr>
          <w:rFonts w:hint="eastAsia"/>
        </w:rPr>
        <w:t>Men Chuang 的材料革新</w:t>
      </w:r>
    </w:p>
    <w:p w14:paraId="56B20C86" w14:textId="77777777" w:rsidR="00661819" w:rsidRDefault="00661819">
      <w:pPr>
        <w:rPr>
          <w:rFonts w:hint="eastAsia"/>
        </w:rPr>
      </w:pPr>
      <w:r>
        <w:rPr>
          <w:rFonts w:hint="eastAsia"/>
        </w:rPr>
        <w:t>传统上，木材是中国门窗的主要材料，因为它的易加工性和良好的保温性能。然而，随着时间推移，新型材料不断涌现并被应用于门窗制造中。铝合金因其强度高、耐腐蚀等特点成为现代高层建筑门窗的理想选择；塑钢则以价格低廉、色彩丰富而受到普通住宅用户的喜爱；玻璃的应用更是让空间感得到了极大的提升，大面积的落地窗使得室内外景色交融，增加了生活的美感。还有复合材料以及智能材料开始进入市场，为消费者提供了更多个性化选项。</w:t>
      </w:r>
    </w:p>
    <w:p w14:paraId="52210157" w14:textId="77777777" w:rsidR="00661819" w:rsidRDefault="00661819">
      <w:pPr>
        <w:rPr>
          <w:rFonts w:hint="eastAsia"/>
        </w:rPr>
      </w:pPr>
    </w:p>
    <w:p w14:paraId="66762936" w14:textId="77777777" w:rsidR="00661819" w:rsidRDefault="00661819">
      <w:pPr>
        <w:rPr>
          <w:rFonts w:hint="eastAsia"/>
        </w:rPr>
      </w:pPr>
    </w:p>
    <w:p w14:paraId="548AECAA" w14:textId="77777777" w:rsidR="00661819" w:rsidRDefault="00661819">
      <w:pPr>
        <w:rPr>
          <w:rFonts w:hint="eastAsia"/>
        </w:rPr>
      </w:pPr>
      <w:r>
        <w:rPr>
          <w:rFonts w:hint="eastAsia"/>
        </w:rPr>
        <w:t>Men Chuang 的现代设计理念</w:t>
      </w:r>
    </w:p>
    <w:p w14:paraId="581E5722" w14:textId="77777777" w:rsidR="00661819" w:rsidRDefault="00661819">
      <w:pPr>
        <w:rPr>
          <w:rFonts w:hint="eastAsia"/>
        </w:rPr>
      </w:pPr>
      <w:r>
        <w:rPr>
          <w:rFonts w:hint="eastAsia"/>
        </w:rPr>
        <w:t>现代社会对门窗的要求不仅仅局限于功能层面，更强调美学价值和环保理念。设计师们在保留传统文化精髓的基础上，融入了国际流行的简约风潮，创造出既符合当代审美又不失东方韵味的作品。例如，一些高端定制品牌会采用极简线条搭配中式传统元素，营造出别具一格的空间氛围。考虑到节能减排的需求，越来越多的企业致力于研发高效能门窗产品，比如双层甚至三层中空玻璃窗，可以有效减少热量传递，达到冬暖夏凉的效果。</w:t>
      </w:r>
    </w:p>
    <w:p w14:paraId="19AC4150" w14:textId="77777777" w:rsidR="00661819" w:rsidRDefault="00661819">
      <w:pPr>
        <w:rPr>
          <w:rFonts w:hint="eastAsia"/>
        </w:rPr>
      </w:pPr>
    </w:p>
    <w:p w14:paraId="70951761" w14:textId="77777777" w:rsidR="00661819" w:rsidRDefault="00661819">
      <w:pPr>
        <w:rPr>
          <w:rFonts w:hint="eastAsia"/>
        </w:rPr>
      </w:pPr>
    </w:p>
    <w:p w14:paraId="29620FEA" w14:textId="77777777" w:rsidR="00661819" w:rsidRDefault="00661819">
      <w:pPr>
        <w:rPr>
          <w:rFonts w:hint="eastAsia"/>
        </w:rPr>
      </w:pPr>
      <w:r>
        <w:rPr>
          <w:rFonts w:hint="eastAsia"/>
        </w:rPr>
        <w:t>Men Chuang 的未来趋势展望</w:t>
      </w:r>
    </w:p>
    <w:p w14:paraId="16AF235B" w14:textId="77777777" w:rsidR="00661819" w:rsidRDefault="00661819">
      <w:pPr>
        <w:rPr>
          <w:rFonts w:hint="eastAsia"/>
        </w:rPr>
      </w:pPr>
      <w:r>
        <w:rPr>
          <w:rFonts w:hint="eastAsia"/>
        </w:rPr>
        <w:t>展望未来，随着科技的进步和社会需求的变化，门窗行业将继续保持创新发展的态势。一方面，智能化将成为重要发展方向之一，通过集成传感器、控制系统等技术手段实现远程控制、自动调节等功能，使家居生活更加便捷舒适。另一方面，可持续发展理念将推动绿色建材的应用，包括可回收材料、低碳生产工艺等，这不仅是响应国家政策号召的表现，也是满足消费者对于健康环保生活方式追求的有效途径。未来的门窗不仅是一种物理屏障，更是智慧生活的一部分。</w:t>
      </w:r>
    </w:p>
    <w:p w14:paraId="16E40607" w14:textId="77777777" w:rsidR="00661819" w:rsidRDefault="00661819">
      <w:pPr>
        <w:rPr>
          <w:rFonts w:hint="eastAsia"/>
        </w:rPr>
      </w:pPr>
    </w:p>
    <w:p w14:paraId="48E59ABE" w14:textId="77777777" w:rsidR="00661819" w:rsidRDefault="00661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11FA6" w14:textId="44C807F2" w:rsidR="008279E9" w:rsidRDefault="008279E9"/>
    <w:sectPr w:rsidR="0082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E9"/>
    <w:rsid w:val="00661819"/>
    <w:rsid w:val="008279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0927-C8A7-48E5-8B95-AE6A87F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