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E428" w14:textId="77777777" w:rsidR="003656D3" w:rsidRDefault="003656D3">
      <w:pPr>
        <w:rPr>
          <w:rFonts w:hint="eastAsia"/>
        </w:rPr>
      </w:pPr>
    </w:p>
    <w:p w14:paraId="62274291" w14:textId="77777777" w:rsidR="003656D3" w:rsidRDefault="003656D3">
      <w:pPr>
        <w:rPr>
          <w:rFonts w:hint="eastAsia"/>
        </w:rPr>
      </w:pPr>
      <w:r>
        <w:rPr>
          <w:rFonts w:hint="eastAsia"/>
        </w:rPr>
        <w:t>默默祈祷的拼音</w:t>
      </w:r>
    </w:p>
    <w:p w14:paraId="67F2390C" w14:textId="77777777" w:rsidR="003656D3" w:rsidRDefault="003656D3">
      <w:pPr>
        <w:rPr>
          <w:rFonts w:hint="eastAsia"/>
        </w:rPr>
      </w:pPr>
      <w:r>
        <w:rPr>
          <w:rFonts w:hint="eastAsia"/>
        </w:rPr>
        <w:t>“默默祈祷”的拼音是“mò mò qí dǎo”。这个词语通过其独特的音韵美，传达出一种静谧而深沉的情感。在汉语中，“默默”意味着无声地、不发出声音地进行某事，而“祈祷”则指向神明或上苍表达愿望和请求。当两者结合在一起时，它描绘了一幅个人独自面对内心深处的愿望或困境的画面。</w:t>
      </w:r>
    </w:p>
    <w:p w14:paraId="181459C0" w14:textId="77777777" w:rsidR="003656D3" w:rsidRDefault="003656D3">
      <w:pPr>
        <w:rPr>
          <w:rFonts w:hint="eastAsia"/>
        </w:rPr>
      </w:pPr>
    </w:p>
    <w:p w14:paraId="75301FB9" w14:textId="77777777" w:rsidR="003656D3" w:rsidRDefault="003656D3">
      <w:pPr>
        <w:rPr>
          <w:rFonts w:hint="eastAsia"/>
        </w:rPr>
      </w:pPr>
    </w:p>
    <w:p w14:paraId="2DD2A7DC" w14:textId="77777777" w:rsidR="003656D3" w:rsidRDefault="003656D3">
      <w:pPr>
        <w:rPr>
          <w:rFonts w:hint="eastAsia"/>
        </w:rPr>
      </w:pPr>
      <w:r>
        <w:rPr>
          <w:rFonts w:hint="eastAsia"/>
        </w:rPr>
        <w:t>文化背景中的默默祈祷</w:t>
      </w:r>
    </w:p>
    <w:p w14:paraId="068F13C7" w14:textId="77777777" w:rsidR="003656D3" w:rsidRDefault="003656D3">
      <w:pPr>
        <w:rPr>
          <w:rFonts w:hint="eastAsia"/>
        </w:rPr>
      </w:pPr>
      <w:r>
        <w:rPr>
          <w:rFonts w:hint="eastAsia"/>
        </w:rPr>
        <w:t>在不同的文化和宗教背景下，默默祈祷有着丰富的表现形式和意义。无论是在东方还是西方，人们都倾向于在遇到困难、寻求安慰或是对未来的美好期许时转向这种内心的对话方式。例如，在佛教文化中，信徒们常常会默默地诵读经文或祈愿，以求心灵上的平静与外界的帮助；而在基督教文化中，默祷也是一种常见的祈祷方式，尤其是在私人灵修时刻。</w:t>
      </w:r>
    </w:p>
    <w:p w14:paraId="3B2830BA" w14:textId="77777777" w:rsidR="003656D3" w:rsidRDefault="003656D3">
      <w:pPr>
        <w:rPr>
          <w:rFonts w:hint="eastAsia"/>
        </w:rPr>
      </w:pPr>
    </w:p>
    <w:p w14:paraId="6F5ED537" w14:textId="77777777" w:rsidR="003656D3" w:rsidRDefault="003656D3">
      <w:pPr>
        <w:rPr>
          <w:rFonts w:hint="eastAsia"/>
        </w:rPr>
      </w:pPr>
    </w:p>
    <w:p w14:paraId="7631BCC9" w14:textId="77777777" w:rsidR="003656D3" w:rsidRDefault="003656D3">
      <w:pPr>
        <w:rPr>
          <w:rFonts w:hint="eastAsia"/>
        </w:rPr>
      </w:pPr>
      <w:r>
        <w:rPr>
          <w:rFonts w:hint="eastAsia"/>
        </w:rPr>
        <w:t>现代社会中的默默祈祷</w:t>
      </w:r>
    </w:p>
    <w:p w14:paraId="2A884C24" w14:textId="77777777" w:rsidR="003656D3" w:rsidRDefault="003656D3">
      <w:pPr>
        <w:rPr>
          <w:rFonts w:hint="eastAsia"/>
        </w:rPr>
      </w:pPr>
      <w:r>
        <w:rPr>
          <w:rFonts w:hint="eastAsia"/>
        </w:rPr>
        <w:t>随着现代社会节奏的加快和个人主义文化的兴起，默默祈祷的意义也在不断演变。对于许多人来说，这是一种寻找内心宁静的方式，帮助他们从日常生活的压力中暂时解脱出来。无论是清晨醒来时的第一缕阳光下，还是深夜寂静无人的窗前，默默祈祷提供了一个空间，让人们可以放下一切，专注于自己内心的声音。在这个过程中，人们不仅能够重新连接自我，还能感受到一种超越物质世界的力量。</w:t>
      </w:r>
    </w:p>
    <w:p w14:paraId="5CABD77E" w14:textId="77777777" w:rsidR="003656D3" w:rsidRDefault="003656D3">
      <w:pPr>
        <w:rPr>
          <w:rFonts w:hint="eastAsia"/>
        </w:rPr>
      </w:pPr>
    </w:p>
    <w:p w14:paraId="38A62D95" w14:textId="77777777" w:rsidR="003656D3" w:rsidRDefault="003656D3">
      <w:pPr>
        <w:rPr>
          <w:rFonts w:hint="eastAsia"/>
        </w:rPr>
      </w:pPr>
    </w:p>
    <w:p w14:paraId="5E9E3736" w14:textId="77777777" w:rsidR="003656D3" w:rsidRDefault="003656D3">
      <w:pPr>
        <w:rPr>
          <w:rFonts w:hint="eastAsia"/>
        </w:rPr>
      </w:pPr>
      <w:r>
        <w:rPr>
          <w:rFonts w:hint="eastAsia"/>
        </w:rPr>
        <w:t>默默祈祷的心理学视角</w:t>
      </w:r>
    </w:p>
    <w:p w14:paraId="34281E91" w14:textId="77777777" w:rsidR="003656D3" w:rsidRDefault="003656D3">
      <w:pPr>
        <w:rPr>
          <w:rFonts w:hint="eastAsia"/>
        </w:rPr>
      </w:pPr>
      <w:r>
        <w:rPr>
          <w:rFonts w:hint="eastAsia"/>
        </w:rPr>
        <w:t>从心理学的角度来看，默默祈祷可能有助于提升个体的心理健康状态。研究表明，祈祷行为特别是那些具有反思性和私密性的祈祷，可以帮助减轻焦虑和抑郁的症状，增加幸福感。这是因为默默祈祷往往涉及到正面思考、感恩以及对未来抱有希望等心理过程，这些都有助于构建更加积极的生活态度。通过这种方式，个人还能够在精神层面上找到支持和力量，从而更好地应对生活中的挑战。</w:t>
      </w:r>
    </w:p>
    <w:p w14:paraId="0B22F914" w14:textId="77777777" w:rsidR="003656D3" w:rsidRDefault="003656D3">
      <w:pPr>
        <w:rPr>
          <w:rFonts w:hint="eastAsia"/>
        </w:rPr>
      </w:pPr>
    </w:p>
    <w:p w14:paraId="1C7F4216" w14:textId="77777777" w:rsidR="003656D3" w:rsidRDefault="003656D3">
      <w:pPr>
        <w:rPr>
          <w:rFonts w:hint="eastAsia"/>
        </w:rPr>
      </w:pPr>
    </w:p>
    <w:p w14:paraId="648F3E2F" w14:textId="77777777" w:rsidR="003656D3" w:rsidRDefault="003656D3">
      <w:pPr>
        <w:rPr>
          <w:rFonts w:hint="eastAsia"/>
        </w:rPr>
      </w:pPr>
      <w:r>
        <w:rPr>
          <w:rFonts w:hint="eastAsia"/>
        </w:rPr>
        <w:t>最后的总结</w:t>
      </w:r>
    </w:p>
    <w:p w14:paraId="7EBFF99D" w14:textId="77777777" w:rsidR="003656D3" w:rsidRDefault="003656D3">
      <w:pPr>
        <w:rPr>
          <w:rFonts w:hint="eastAsia"/>
        </w:rPr>
      </w:pPr>
      <w:r>
        <w:rPr>
          <w:rFonts w:hint="eastAsia"/>
        </w:rPr>
        <w:t>“默默祈祷”作为一种情感表达和精神寄托的方式，在不同文化和社会背景下都有着重要的地位。它不仅是人与超自然力量之间的一种沟通手段，也是个人探索内心世界、寻找内心和平的重要途径之一。无论时代如何变迁，默默祈祷始终承载着人们对美好生活向往的不变追求。</w:t>
      </w:r>
    </w:p>
    <w:p w14:paraId="68B85021" w14:textId="77777777" w:rsidR="003656D3" w:rsidRDefault="003656D3">
      <w:pPr>
        <w:rPr>
          <w:rFonts w:hint="eastAsia"/>
        </w:rPr>
      </w:pPr>
    </w:p>
    <w:p w14:paraId="1637C461" w14:textId="77777777" w:rsidR="003656D3" w:rsidRDefault="003656D3">
      <w:pPr>
        <w:rPr>
          <w:rFonts w:hint="eastAsia"/>
        </w:rPr>
      </w:pPr>
    </w:p>
    <w:p w14:paraId="5CB37424" w14:textId="77777777" w:rsidR="003656D3" w:rsidRDefault="00365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32F34" w14:textId="74758D1C" w:rsidR="00A92DA1" w:rsidRDefault="00A92DA1"/>
    <w:sectPr w:rsidR="00A9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A1"/>
    <w:rsid w:val="003656D3"/>
    <w:rsid w:val="00A92D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77AB9-A484-4F9A-A4C4-D76A6FF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