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4F03" w14:textId="77777777" w:rsidR="0052634C" w:rsidRDefault="0052634C">
      <w:pPr>
        <w:rPr>
          <w:rFonts w:hint="eastAsia"/>
        </w:rPr>
      </w:pPr>
    </w:p>
    <w:p w14:paraId="47B67847" w14:textId="77777777" w:rsidR="0052634C" w:rsidRDefault="0052634C">
      <w:pPr>
        <w:rPr>
          <w:rFonts w:hint="eastAsia"/>
        </w:rPr>
      </w:pPr>
      <w:r>
        <w:rPr>
          <w:rFonts w:hint="eastAsia"/>
        </w:rPr>
        <w:t>供祖像的拼音</w:t>
      </w:r>
    </w:p>
    <w:p w14:paraId="7DCCA5DD" w14:textId="77777777" w:rsidR="0052634C" w:rsidRDefault="0052634C">
      <w:pPr>
        <w:rPr>
          <w:rFonts w:hint="eastAsia"/>
        </w:rPr>
      </w:pPr>
      <w:r>
        <w:rPr>
          <w:rFonts w:hint="eastAsia"/>
        </w:rPr>
        <w:t>供祖像，在汉语中的拼音为“gòng zǔ xiàng”。这一词汇涵盖了丰富的文化内涵与历史传统，是中华民族祭祀文化的重要组成部分。在中华传统文化中，祭祖是一项非常重要的活动，它不仅表达了对祖先的尊敬和缅怀之情，也是家族成员间团结和睦的象征。</w:t>
      </w:r>
    </w:p>
    <w:p w14:paraId="47DED6A9" w14:textId="77777777" w:rsidR="0052634C" w:rsidRDefault="0052634C">
      <w:pPr>
        <w:rPr>
          <w:rFonts w:hint="eastAsia"/>
        </w:rPr>
      </w:pPr>
    </w:p>
    <w:p w14:paraId="3DCA17A7" w14:textId="77777777" w:rsidR="0052634C" w:rsidRDefault="0052634C">
      <w:pPr>
        <w:rPr>
          <w:rFonts w:hint="eastAsia"/>
        </w:rPr>
      </w:pPr>
    </w:p>
    <w:p w14:paraId="7493755F" w14:textId="77777777" w:rsidR="0052634C" w:rsidRDefault="0052634C">
      <w:pPr>
        <w:rPr>
          <w:rFonts w:hint="eastAsia"/>
        </w:rPr>
      </w:pPr>
      <w:r>
        <w:rPr>
          <w:rFonts w:hint="eastAsia"/>
        </w:rPr>
        <w:t>供祖文化的起源与发展</w:t>
      </w:r>
    </w:p>
    <w:p w14:paraId="2E0A7624" w14:textId="77777777" w:rsidR="0052634C" w:rsidRDefault="0052634C">
      <w:pPr>
        <w:rPr>
          <w:rFonts w:hint="eastAsia"/>
        </w:rPr>
      </w:pPr>
      <w:r>
        <w:rPr>
          <w:rFonts w:hint="eastAsia"/>
        </w:rPr>
        <w:t>供祖文化的起源可以追溯到远古时期，当时的人们就已经有了对祖先崇拜的概念。随着时间的推移和社会的发展，这种崇拜逐渐演变成了一种固定的仪式——供祖仪式。在这个过程中，“供祖像”作为祭祀活动中不可或缺的一部分，承载着人们对先人的思念和敬仰。</w:t>
      </w:r>
    </w:p>
    <w:p w14:paraId="0C2E9984" w14:textId="77777777" w:rsidR="0052634C" w:rsidRDefault="0052634C">
      <w:pPr>
        <w:rPr>
          <w:rFonts w:hint="eastAsia"/>
        </w:rPr>
      </w:pPr>
    </w:p>
    <w:p w14:paraId="68550B02" w14:textId="77777777" w:rsidR="0052634C" w:rsidRDefault="0052634C">
      <w:pPr>
        <w:rPr>
          <w:rFonts w:hint="eastAsia"/>
        </w:rPr>
      </w:pPr>
    </w:p>
    <w:p w14:paraId="4E745AB0" w14:textId="77777777" w:rsidR="0052634C" w:rsidRDefault="0052634C">
      <w:pPr>
        <w:rPr>
          <w:rFonts w:hint="eastAsia"/>
        </w:rPr>
      </w:pPr>
      <w:r>
        <w:rPr>
          <w:rFonts w:hint="eastAsia"/>
        </w:rPr>
        <w:t>供祖像的形式与意义</w:t>
      </w:r>
    </w:p>
    <w:p w14:paraId="71D235C5" w14:textId="77777777" w:rsidR="0052634C" w:rsidRDefault="0052634C">
      <w:pPr>
        <w:rPr>
          <w:rFonts w:hint="eastAsia"/>
        </w:rPr>
      </w:pPr>
      <w:r>
        <w:rPr>
          <w:rFonts w:hint="eastAsia"/>
        </w:rPr>
        <w:t>供祖像的形式多样，从简单的牌位到精致的画像不等。这些供祖像不仅是对祖先形象的艺术再现，更是家族记忆传承的载体。通过定期举行供祖仪式，家族成员得以重温家族历史，增强彼此间的联系感和归属感。供祖像还具有教育后代、传承家风家训的功能。</w:t>
      </w:r>
    </w:p>
    <w:p w14:paraId="63B5433E" w14:textId="77777777" w:rsidR="0052634C" w:rsidRDefault="0052634C">
      <w:pPr>
        <w:rPr>
          <w:rFonts w:hint="eastAsia"/>
        </w:rPr>
      </w:pPr>
    </w:p>
    <w:p w14:paraId="56DE7295" w14:textId="77777777" w:rsidR="0052634C" w:rsidRDefault="0052634C">
      <w:pPr>
        <w:rPr>
          <w:rFonts w:hint="eastAsia"/>
        </w:rPr>
      </w:pPr>
    </w:p>
    <w:p w14:paraId="2D78AB42" w14:textId="77777777" w:rsidR="0052634C" w:rsidRDefault="0052634C">
      <w:pPr>
        <w:rPr>
          <w:rFonts w:hint="eastAsia"/>
        </w:rPr>
      </w:pPr>
      <w:r>
        <w:rPr>
          <w:rFonts w:hint="eastAsia"/>
        </w:rPr>
        <w:t>现代社会中的供祖像</w:t>
      </w:r>
    </w:p>
    <w:p w14:paraId="7C1E0801" w14:textId="77777777" w:rsidR="0052634C" w:rsidRDefault="0052634C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供祖像的意义并未因此而减弱。相反，在快节奏、高压力的现代生活中，供祖仪式提供了一个让人心灵得到慰藉的空间。许多家庭依然保持着这一传统习俗，尤其是在重要节日或纪念日时，人们会聚集在一起，共同缅怀祖先，这有助于强化家族认同感和文化自信。</w:t>
      </w:r>
    </w:p>
    <w:p w14:paraId="79182D48" w14:textId="77777777" w:rsidR="0052634C" w:rsidRDefault="0052634C">
      <w:pPr>
        <w:rPr>
          <w:rFonts w:hint="eastAsia"/>
        </w:rPr>
      </w:pPr>
    </w:p>
    <w:p w14:paraId="7C0BE570" w14:textId="77777777" w:rsidR="0052634C" w:rsidRDefault="0052634C">
      <w:pPr>
        <w:rPr>
          <w:rFonts w:hint="eastAsia"/>
        </w:rPr>
      </w:pPr>
    </w:p>
    <w:p w14:paraId="6777A466" w14:textId="77777777" w:rsidR="0052634C" w:rsidRDefault="0052634C">
      <w:pPr>
        <w:rPr>
          <w:rFonts w:hint="eastAsia"/>
        </w:rPr>
      </w:pPr>
      <w:r>
        <w:rPr>
          <w:rFonts w:hint="eastAsia"/>
        </w:rPr>
        <w:t>最后的总结</w:t>
      </w:r>
    </w:p>
    <w:p w14:paraId="13CF834F" w14:textId="77777777" w:rsidR="0052634C" w:rsidRDefault="0052634C">
      <w:pPr>
        <w:rPr>
          <w:rFonts w:hint="eastAsia"/>
        </w:rPr>
      </w:pPr>
      <w:r>
        <w:rPr>
          <w:rFonts w:hint="eastAsia"/>
        </w:rPr>
        <w:t>“gòng zǔ xiàng”（供祖像）不仅仅是一个简单的词语或概念，它是连接过去与现在、个人与家族、现实与精神世界的桥梁。通过对供祖像及其背后文化的了解和尊重，我们不仅可以更好地理解自己的根源，还能将这份珍贵的文化遗产传递给下一代，让它在新时代焕发出新的生机与活力。</w:t>
      </w:r>
    </w:p>
    <w:p w14:paraId="154F9655" w14:textId="77777777" w:rsidR="0052634C" w:rsidRDefault="0052634C">
      <w:pPr>
        <w:rPr>
          <w:rFonts w:hint="eastAsia"/>
        </w:rPr>
      </w:pPr>
    </w:p>
    <w:p w14:paraId="255A7AE2" w14:textId="77777777" w:rsidR="0052634C" w:rsidRDefault="0052634C">
      <w:pPr>
        <w:rPr>
          <w:rFonts w:hint="eastAsia"/>
        </w:rPr>
      </w:pPr>
    </w:p>
    <w:p w14:paraId="0C13E668" w14:textId="77777777" w:rsidR="0052634C" w:rsidRDefault="00526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251AA" w14:textId="1B28ECDF" w:rsidR="008413C2" w:rsidRDefault="008413C2"/>
    <w:sectPr w:rsidR="0084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2"/>
    <w:rsid w:val="0052634C"/>
    <w:rsid w:val="008413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18AE3-539C-40BB-87FE-39DC87B3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