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B2FF2" w14:textId="77777777" w:rsidR="004D55F3" w:rsidRDefault="004D55F3">
      <w:pPr>
        <w:rPr>
          <w:rFonts w:hint="eastAsia"/>
        </w:rPr>
      </w:pPr>
      <w:r>
        <w:rPr>
          <w:rFonts w:hint="eastAsia"/>
        </w:rPr>
        <w:t>供给的意思和的拼音</w:t>
      </w:r>
    </w:p>
    <w:p w14:paraId="69815402" w14:textId="77777777" w:rsidR="004D55F3" w:rsidRDefault="004D55F3">
      <w:pPr>
        <w:rPr>
          <w:rFonts w:hint="eastAsia"/>
        </w:rPr>
      </w:pPr>
      <w:r>
        <w:rPr>
          <w:rFonts w:hint="eastAsia"/>
        </w:rPr>
        <w:t>在汉语中，“供给”的拼音为 gōng jǐ。这是一个复合词，由两个汉字组成：“供”（gōng）和“给”（jǐ）。这两个字结合在一起表达了一种提供、供应或者补给的行为或状态。它涉及到资源从一个实体转移到另一个实体的过程，可以是物质上的，也可以是服务性质的。</w:t>
      </w:r>
    </w:p>
    <w:p w14:paraId="61F0D944" w14:textId="77777777" w:rsidR="004D55F3" w:rsidRDefault="004D55F3">
      <w:pPr>
        <w:rPr>
          <w:rFonts w:hint="eastAsia"/>
        </w:rPr>
      </w:pPr>
    </w:p>
    <w:p w14:paraId="7E0BE97B" w14:textId="77777777" w:rsidR="004D55F3" w:rsidRDefault="004D55F3">
      <w:pPr>
        <w:rPr>
          <w:rFonts w:hint="eastAsia"/>
        </w:rPr>
      </w:pPr>
    </w:p>
    <w:p w14:paraId="3769D2F0" w14:textId="77777777" w:rsidR="004D55F3" w:rsidRDefault="004D55F3">
      <w:pPr>
        <w:rPr>
          <w:rFonts w:hint="eastAsia"/>
        </w:rPr>
      </w:pPr>
      <w:r>
        <w:rPr>
          <w:rFonts w:hint="eastAsia"/>
        </w:rPr>
        <w:t>供给的基本概念</w:t>
      </w:r>
    </w:p>
    <w:p w14:paraId="785CDA4E" w14:textId="77777777" w:rsidR="004D55F3" w:rsidRDefault="004D55F3">
      <w:pPr>
        <w:rPr>
          <w:rFonts w:hint="eastAsia"/>
        </w:rPr>
      </w:pPr>
      <w:r>
        <w:rPr>
          <w:rFonts w:hint="eastAsia"/>
        </w:rPr>
        <w:t>供给是一个经济学术语，指的是生产者或卖方愿意并且能够在一定价格水平上出售的商品和服务的数量。供给的概念与需求相对应，构成了市场机制的核心组成部分。当提到供给时，我们通常会想到商品的制造者或服务的提供者，他们根据市场需求来调整自己的生产和分销策略。供给量受到多种因素的影响，如生产成本、技术水平、预期利润等。</w:t>
      </w:r>
    </w:p>
    <w:p w14:paraId="50DBFC43" w14:textId="77777777" w:rsidR="004D55F3" w:rsidRDefault="004D55F3">
      <w:pPr>
        <w:rPr>
          <w:rFonts w:hint="eastAsia"/>
        </w:rPr>
      </w:pPr>
    </w:p>
    <w:p w14:paraId="422C8471" w14:textId="77777777" w:rsidR="004D55F3" w:rsidRDefault="004D55F3">
      <w:pPr>
        <w:rPr>
          <w:rFonts w:hint="eastAsia"/>
        </w:rPr>
      </w:pPr>
    </w:p>
    <w:p w14:paraId="31430F8B" w14:textId="77777777" w:rsidR="004D55F3" w:rsidRDefault="004D55F3">
      <w:pPr>
        <w:rPr>
          <w:rFonts w:hint="eastAsia"/>
        </w:rPr>
      </w:pPr>
      <w:r>
        <w:rPr>
          <w:rFonts w:hint="eastAsia"/>
        </w:rPr>
        <w:t>供给的决定因素</w:t>
      </w:r>
    </w:p>
    <w:p w14:paraId="529C8330" w14:textId="77777777" w:rsidR="004D55F3" w:rsidRDefault="004D55F3">
      <w:pPr>
        <w:rPr>
          <w:rFonts w:hint="eastAsia"/>
        </w:rPr>
      </w:pPr>
      <w:r>
        <w:rPr>
          <w:rFonts w:hint="eastAsia"/>
        </w:rPr>
        <w:t>影响供给的主要因素包括但不限于生产要素的价格、技术进步、政府政策以及相关商品的价格。例如，如果原材料价格上涨，那么产品的生产成本也会增加，这可能会导致企业减少其产品的供给。相反，技术革新能够降低生产成本并提高效率，从而可能增加供给。税收减免或其他优惠政策也能激励厂商增加供给。而互补品或替代品价格的变化同样会对供给产生间接影响。</w:t>
      </w:r>
    </w:p>
    <w:p w14:paraId="112294E6" w14:textId="77777777" w:rsidR="004D55F3" w:rsidRDefault="004D55F3">
      <w:pPr>
        <w:rPr>
          <w:rFonts w:hint="eastAsia"/>
        </w:rPr>
      </w:pPr>
    </w:p>
    <w:p w14:paraId="65DCB678" w14:textId="77777777" w:rsidR="004D55F3" w:rsidRDefault="004D55F3">
      <w:pPr>
        <w:rPr>
          <w:rFonts w:hint="eastAsia"/>
        </w:rPr>
      </w:pPr>
    </w:p>
    <w:p w14:paraId="426C1A68" w14:textId="77777777" w:rsidR="004D55F3" w:rsidRDefault="004D55F3">
      <w:pPr>
        <w:rPr>
          <w:rFonts w:hint="eastAsia"/>
        </w:rPr>
      </w:pPr>
      <w:r>
        <w:rPr>
          <w:rFonts w:hint="eastAsia"/>
        </w:rPr>
        <w:t>供给法则</w:t>
      </w:r>
    </w:p>
    <w:p w14:paraId="1710B64F" w14:textId="77777777" w:rsidR="004D55F3" w:rsidRDefault="004D55F3">
      <w:pPr>
        <w:rPr>
          <w:rFonts w:hint="eastAsia"/>
        </w:rPr>
      </w:pPr>
      <w:r>
        <w:rPr>
          <w:rFonts w:hint="eastAsia"/>
        </w:rPr>
        <w:t>根据供给法则，在其他条件不变的情况下，商品的价格上升会导致该商品的供给量增加；反之，价格下降则供给量减少。这是因为较高的价格意味着更高的潜在收益，这刺激了生产者扩大生产规模以赚取更多利润。然而，这个法则并非总是适用，因为存在一些例外情况，比如某些特殊商品（如艺术品）、垄断行业或是短期内无法快速调整产量的情况。</w:t>
      </w:r>
    </w:p>
    <w:p w14:paraId="559D2502" w14:textId="77777777" w:rsidR="004D55F3" w:rsidRDefault="004D55F3">
      <w:pPr>
        <w:rPr>
          <w:rFonts w:hint="eastAsia"/>
        </w:rPr>
      </w:pPr>
    </w:p>
    <w:p w14:paraId="3B659A28" w14:textId="77777777" w:rsidR="004D55F3" w:rsidRDefault="004D55F3">
      <w:pPr>
        <w:rPr>
          <w:rFonts w:hint="eastAsia"/>
        </w:rPr>
      </w:pPr>
    </w:p>
    <w:p w14:paraId="48A96E1D" w14:textId="77777777" w:rsidR="004D55F3" w:rsidRDefault="004D55F3">
      <w:pPr>
        <w:rPr>
          <w:rFonts w:hint="eastAsia"/>
        </w:rPr>
      </w:pPr>
      <w:r>
        <w:rPr>
          <w:rFonts w:hint="eastAsia"/>
        </w:rPr>
        <w:t>供给弹性</w:t>
      </w:r>
    </w:p>
    <w:p w14:paraId="235A352A" w14:textId="77777777" w:rsidR="004D55F3" w:rsidRDefault="004D55F3">
      <w:pPr>
        <w:rPr>
          <w:rFonts w:hint="eastAsia"/>
        </w:rPr>
      </w:pPr>
      <w:r>
        <w:rPr>
          <w:rFonts w:hint="eastAsia"/>
        </w:rPr>
        <w:t>供给弹性衡量的是供给量对价格变动反应的灵敏程度。如果供给对于价格变化非常敏感，我们就说这种商品具有高供给弹性；反之，则称为低供给弹性。供给弹性的高低取决于多个方面，如生产的难易度、时间框架、是否容易转换生产方向等因素。长期来看，大多数商品和服务的供给都是富有弹性的，因为生产者有足够的时间去适应新的市场价格。</w:t>
      </w:r>
    </w:p>
    <w:p w14:paraId="28F9FDFF" w14:textId="77777777" w:rsidR="004D55F3" w:rsidRDefault="004D55F3">
      <w:pPr>
        <w:rPr>
          <w:rFonts w:hint="eastAsia"/>
        </w:rPr>
      </w:pPr>
    </w:p>
    <w:p w14:paraId="0D568EF0" w14:textId="77777777" w:rsidR="004D55F3" w:rsidRDefault="004D55F3">
      <w:pPr>
        <w:rPr>
          <w:rFonts w:hint="eastAsia"/>
        </w:rPr>
      </w:pPr>
    </w:p>
    <w:p w14:paraId="09DB08E7" w14:textId="77777777" w:rsidR="004D55F3" w:rsidRDefault="004D55F3">
      <w:pPr>
        <w:rPr>
          <w:rFonts w:hint="eastAsia"/>
        </w:rPr>
      </w:pPr>
      <w:r>
        <w:rPr>
          <w:rFonts w:hint="eastAsia"/>
        </w:rPr>
        <w:t>供给与市场均衡</w:t>
      </w:r>
    </w:p>
    <w:p w14:paraId="6CF6F50F" w14:textId="77777777" w:rsidR="004D55F3" w:rsidRDefault="004D55F3">
      <w:pPr>
        <w:rPr>
          <w:rFonts w:hint="eastAsia"/>
        </w:rPr>
      </w:pPr>
      <w:r>
        <w:rPr>
          <w:rFonts w:hint="eastAsia"/>
        </w:rPr>
        <w:t>在一个理想的自由市场经济中，供给和需求共同决定了市场的均衡价格和数量。当市场上某商品的供给等于需求时，就达到了所谓的市场出清点，这时的价格被称为均衡价格。任何偏离这一平衡都会引起供需关系的变化：如果供给超过了需求，价格就会趋于下跌；反之，若需求大于供给，则价格会上升，直到重新找到新的平衡为止。</w:t>
      </w:r>
    </w:p>
    <w:p w14:paraId="59C6728E" w14:textId="77777777" w:rsidR="004D55F3" w:rsidRDefault="004D55F3">
      <w:pPr>
        <w:rPr>
          <w:rFonts w:hint="eastAsia"/>
        </w:rPr>
      </w:pPr>
    </w:p>
    <w:p w14:paraId="17BE1F9B" w14:textId="77777777" w:rsidR="004D55F3" w:rsidRDefault="004D55F3">
      <w:pPr>
        <w:rPr>
          <w:rFonts w:hint="eastAsia"/>
        </w:rPr>
      </w:pPr>
    </w:p>
    <w:p w14:paraId="6DCEC95B" w14:textId="77777777" w:rsidR="004D55F3" w:rsidRDefault="004D55F3">
      <w:pPr>
        <w:rPr>
          <w:rFonts w:hint="eastAsia"/>
        </w:rPr>
      </w:pPr>
      <w:r>
        <w:rPr>
          <w:rFonts w:hint="eastAsia"/>
        </w:rPr>
        <w:t>最后的总结</w:t>
      </w:r>
    </w:p>
    <w:p w14:paraId="10ECEDD6" w14:textId="77777777" w:rsidR="004D55F3" w:rsidRDefault="004D55F3">
      <w:pPr>
        <w:rPr>
          <w:rFonts w:hint="eastAsia"/>
        </w:rPr>
      </w:pPr>
      <w:r>
        <w:rPr>
          <w:rFonts w:hint="eastAsia"/>
        </w:rPr>
        <w:t>“供给”不仅仅是一个简单的经济词汇，它是理解市场运作原理的关键之一。通过了解供给的含义及其背后的驱动因素，我们可以更好地把握市场的动态，并预测未来的发展趋势。无论是个人消费者还是商业决策者，掌握这些基础知识都能帮助我们在复杂的经济环境中做出更明智的选择。</w:t>
      </w:r>
    </w:p>
    <w:p w14:paraId="2A9DF919" w14:textId="77777777" w:rsidR="004D55F3" w:rsidRDefault="004D55F3">
      <w:pPr>
        <w:rPr>
          <w:rFonts w:hint="eastAsia"/>
        </w:rPr>
      </w:pPr>
    </w:p>
    <w:p w14:paraId="448DE971" w14:textId="77777777" w:rsidR="004D55F3" w:rsidRDefault="004D55F3">
      <w:pPr>
        <w:rPr>
          <w:rFonts w:hint="eastAsia"/>
        </w:rPr>
      </w:pPr>
      <w:r>
        <w:rPr>
          <w:rFonts w:hint="eastAsia"/>
        </w:rPr>
        <w:t>本文是由每日作文网(2345lzwz.com)为大家创作</w:t>
      </w:r>
    </w:p>
    <w:p w14:paraId="16A411DB" w14:textId="096A0D53" w:rsidR="003A2DD9" w:rsidRDefault="003A2DD9"/>
    <w:sectPr w:rsidR="003A2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DD9"/>
    <w:rsid w:val="003A2DD9"/>
    <w:rsid w:val="004D55F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E776D-57BE-422A-9C5A-52E5D027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DD9"/>
    <w:rPr>
      <w:rFonts w:cstheme="majorBidi"/>
      <w:color w:val="2F5496" w:themeColor="accent1" w:themeShade="BF"/>
      <w:sz w:val="28"/>
      <w:szCs w:val="28"/>
    </w:rPr>
  </w:style>
  <w:style w:type="character" w:customStyle="1" w:styleId="50">
    <w:name w:val="标题 5 字符"/>
    <w:basedOn w:val="a0"/>
    <w:link w:val="5"/>
    <w:uiPriority w:val="9"/>
    <w:semiHidden/>
    <w:rsid w:val="003A2DD9"/>
    <w:rPr>
      <w:rFonts w:cstheme="majorBidi"/>
      <w:color w:val="2F5496" w:themeColor="accent1" w:themeShade="BF"/>
      <w:sz w:val="24"/>
    </w:rPr>
  </w:style>
  <w:style w:type="character" w:customStyle="1" w:styleId="60">
    <w:name w:val="标题 6 字符"/>
    <w:basedOn w:val="a0"/>
    <w:link w:val="6"/>
    <w:uiPriority w:val="9"/>
    <w:semiHidden/>
    <w:rsid w:val="003A2DD9"/>
    <w:rPr>
      <w:rFonts w:cstheme="majorBidi"/>
      <w:b/>
      <w:bCs/>
      <w:color w:val="2F5496" w:themeColor="accent1" w:themeShade="BF"/>
    </w:rPr>
  </w:style>
  <w:style w:type="character" w:customStyle="1" w:styleId="70">
    <w:name w:val="标题 7 字符"/>
    <w:basedOn w:val="a0"/>
    <w:link w:val="7"/>
    <w:uiPriority w:val="9"/>
    <w:semiHidden/>
    <w:rsid w:val="003A2DD9"/>
    <w:rPr>
      <w:rFonts w:cstheme="majorBidi"/>
      <w:b/>
      <w:bCs/>
      <w:color w:val="595959" w:themeColor="text1" w:themeTint="A6"/>
    </w:rPr>
  </w:style>
  <w:style w:type="character" w:customStyle="1" w:styleId="80">
    <w:name w:val="标题 8 字符"/>
    <w:basedOn w:val="a0"/>
    <w:link w:val="8"/>
    <w:uiPriority w:val="9"/>
    <w:semiHidden/>
    <w:rsid w:val="003A2DD9"/>
    <w:rPr>
      <w:rFonts w:cstheme="majorBidi"/>
      <w:color w:val="595959" w:themeColor="text1" w:themeTint="A6"/>
    </w:rPr>
  </w:style>
  <w:style w:type="character" w:customStyle="1" w:styleId="90">
    <w:name w:val="标题 9 字符"/>
    <w:basedOn w:val="a0"/>
    <w:link w:val="9"/>
    <w:uiPriority w:val="9"/>
    <w:semiHidden/>
    <w:rsid w:val="003A2DD9"/>
    <w:rPr>
      <w:rFonts w:eastAsiaTheme="majorEastAsia" w:cstheme="majorBidi"/>
      <w:color w:val="595959" w:themeColor="text1" w:themeTint="A6"/>
    </w:rPr>
  </w:style>
  <w:style w:type="paragraph" w:styleId="a3">
    <w:name w:val="Title"/>
    <w:basedOn w:val="a"/>
    <w:next w:val="a"/>
    <w:link w:val="a4"/>
    <w:uiPriority w:val="10"/>
    <w:qFormat/>
    <w:rsid w:val="003A2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DD9"/>
    <w:pPr>
      <w:spacing w:before="160"/>
      <w:jc w:val="center"/>
    </w:pPr>
    <w:rPr>
      <w:i/>
      <w:iCs/>
      <w:color w:val="404040" w:themeColor="text1" w:themeTint="BF"/>
    </w:rPr>
  </w:style>
  <w:style w:type="character" w:customStyle="1" w:styleId="a8">
    <w:name w:val="引用 字符"/>
    <w:basedOn w:val="a0"/>
    <w:link w:val="a7"/>
    <w:uiPriority w:val="29"/>
    <w:rsid w:val="003A2DD9"/>
    <w:rPr>
      <w:i/>
      <w:iCs/>
      <w:color w:val="404040" w:themeColor="text1" w:themeTint="BF"/>
    </w:rPr>
  </w:style>
  <w:style w:type="paragraph" w:styleId="a9">
    <w:name w:val="List Paragraph"/>
    <w:basedOn w:val="a"/>
    <w:uiPriority w:val="34"/>
    <w:qFormat/>
    <w:rsid w:val="003A2DD9"/>
    <w:pPr>
      <w:ind w:left="720"/>
      <w:contextualSpacing/>
    </w:pPr>
  </w:style>
  <w:style w:type="character" w:styleId="aa">
    <w:name w:val="Intense Emphasis"/>
    <w:basedOn w:val="a0"/>
    <w:uiPriority w:val="21"/>
    <w:qFormat/>
    <w:rsid w:val="003A2DD9"/>
    <w:rPr>
      <w:i/>
      <w:iCs/>
      <w:color w:val="2F5496" w:themeColor="accent1" w:themeShade="BF"/>
    </w:rPr>
  </w:style>
  <w:style w:type="paragraph" w:styleId="ab">
    <w:name w:val="Intense Quote"/>
    <w:basedOn w:val="a"/>
    <w:next w:val="a"/>
    <w:link w:val="ac"/>
    <w:uiPriority w:val="30"/>
    <w:qFormat/>
    <w:rsid w:val="003A2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DD9"/>
    <w:rPr>
      <w:i/>
      <w:iCs/>
      <w:color w:val="2F5496" w:themeColor="accent1" w:themeShade="BF"/>
    </w:rPr>
  </w:style>
  <w:style w:type="character" w:styleId="ad">
    <w:name w:val="Intense Reference"/>
    <w:basedOn w:val="a0"/>
    <w:uiPriority w:val="32"/>
    <w:qFormat/>
    <w:rsid w:val="003A2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