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3132" w14:textId="77777777" w:rsidR="007A5420" w:rsidRDefault="007A5420">
      <w:pPr>
        <w:rPr>
          <w:rFonts w:hint="eastAsia"/>
        </w:rPr>
      </w:pPr>
      <w:r>
        <w:rPr>
          <w:rFonts w:hint="eastAsia"/>
        </w:rPr>
        <w:t>Guan Que (关阙的拼音)</w:t>
      </w:r>
    </w:p>
    <w:p w14:paraId="2DFA512F" w14:textId="77777777" w:rsidR="007A5420" w:rsidRDefault="007A5420">
      <w:pPr>
        <w:rPr>
          <w:rFonts w:hint="eastAsia"/>
        </w:rPr>
      </w:pPr>
      <w:r>
        <w:rPr>
          <w:rFonts w:hint="eastAsia"/>
        </w:rPr>
        <w:t>“Guan Que”是中文词语“关阙”的拼音表示，它代表着中国古代建筑中的一种重要结构形式。在汉语里，“关”指的是关口、要塞或通过点，而“阙”则是一种特定类型的门楼或纪念性建筑，通常位于宫殿、陵墓或者城门之前。这种组合不仅具有实用功能，如防御和通行控制，也承载着深厚的文化象征意义。</w:t>
      </w:r>
    </w:p>
    <w:p w14:paraId="3A30FFD9" w14:textId="77777777" w:rsidR="007A5420" w:rsidRDefault="007A5420">
      <w:pPr>
        <w:rPr>
          <w:rFonts w:hint="eastAsia"/>
        </w:rPr>
      </w:pPr>
    </w:p>
    <w:p w14:paraId="50F85BB2" w14:textId="77777777" w:rsidR="007A5420" w:rsidRDefault="007A5420">
      <w:pPr>
        <w:rPr>
          <w:rFonts w:hint="eastAsia"/>
        </w:rPr>
      </w:pPr>
    </w:p>
    <w:p w14:paraId="298E4789" w14:textId="77777777" w:rsidR="007A5420" w:rsidRDefault="007A5420">
      <w:pPr>
        <w:rPr>
          <w:rFonts w:hint="eastAsia"/>
        </w:rPr>
      </w:pPr>
      <w:r>
        <w:rPr>
          <w:rFonts w:hint="eastAsia"/>
        </w:rPr>
        <w:t>历史背景</w:t>
      </w:r>
    </w:p>
    <w:p w14:paraId="0E174405" w14:textId="77777777" w:rsidR="007A5420" w:rsidRDefault="007A5420">
      <w:pPr>
        <w:rPr>
          <w:rFonts w:hint="eastAsia"/>
        </w:rPr>
      </w:pPr>
      <w:r>
        <w:rPr>
          <w:rFonts w:hint="eastAsia"/>
        </w:rPr>
        <w:t>在中国历史上，关阙作为重要的军事防御设施，其起源可以追溯到春秋战国时期。当时的诸侯国为了保护自己的领土免受侵犯，在战略要地设立了众多关隘，并建造了高大坚固的阙楼以加强防御。随着秦汉统一六国后的大规模建设活动，关阙逐渐成为国家政权稳固边疆安全的重要组成部分。尤其是在汉代，由于丝绸之路的发展，许多著名关卡如玉门关、阳关等成为了连接东西方贸易与文化交流的关键节点。</w:t>
      </w:r>
    </w:p>
    <w:p w14:paraId="657171D7" w14:textId="77777777" w:rsidR="007A5420" w:rsidRDefault="007A5420">
      <w:pPr>
        <w:rPr>
          <w:rFonts w:hint="eastAsia"/>
        </w:rPr>
      </w:pPr>
    </w:p>
    <w:p w14:paraId="6588A28D" w14:textId="77777777" w:rsidR="007A5420" w:rsidRDefault="007A5420">
      <w:pPr>
        <w:rPr>
          <w:rFonts w:hint="eastAsia"/>
        </w:rPr>
      </w:pPr>
    </w:p>
    <w:p w14:paraId="7B140FBE" w14:textId="77777777" w:rsidR="007A5420" w:rsidRDefault="007A5420">
      <w:pPr>
        <w:rPr>
          <w:rFonts w:hint="eastAsia"/>
        </w:rPr>
      </w:pPr>
      <w:r>
        <w:rPr>
          <w:rFonts w:hint="eastAsia"/>
        </w:rPr>
        <w:t>文化价值</w:t>
      </w:r>
    </w:p>
    <w:p w14:paraId="44CC94C9" w14:textId="77777777" w:rsidR="007A5420" w:rsidRDefault="007A5420">
      <w:pPr>
        <w:rPr>
          <w:rFonts w:hint="eastAsia"/>
        </w:rPr>
      </w:pPr>
      <w:r>
        <w:rPr>
          <w:rFonts w:hint="eastAsia"/>
        </w:rPr>
        <w:t>除了军事用途之外，关阙还蕴含着丰富的文化内涵。它们不仅是权力与威严的象征，也是文人墨客抒发情感的对象。从古至今，无数诗人留下了关于关阙的优美诗篇，表达了对祖国山河的热爱以及对往昔英雄事迹的缅怀之情。关阙也是中国古典园林艺术中的常见元素之一，设计师们常常模仿这些宏伟建筑来营造出一种庄重典雅的氛围。</w:t>
      </w:r>
    </w:p>
    <w:p w14:paraId="52DD4858" w14:textId="77777777" w:rsidR="007A5420" w:rsidRDefault="007A5420">
      <w:pPr>
        <w:rPr>
          <w:rFonts w:hint="eastAsia"/>
        </w:rPr>
      </w:pPr>
    </w:p>
    <w:p w14:paraId="7A1E3E5D" w14:textId="77777777" w:rsidR="007A5420" w:rsidRDefault="007A5420">
      <w:pPr>
        <w:rPr>
          <w:rFonts w:hint="eastAsia"/>
        </w:rPr>
      </w:pPr>
    </w:p>
    <w:p w14:paraId="6A08C785" w14:textId="77777777" w:rsidR="007A5420" w:rsidRDefault="007A5420">
      <w:pPr>
        <w:rPr>
          <w:rFonts w:hint="eastAsia"/>
        </w:rPr>
      </w:pPr>
      <w:r>
        <w:rPr>
          <w:rFonts w:hint="eastAsia"/>
        </w:rPr>
        <w:t>建筑特色</w:t>
      </w:r>
    </w:p>
    <w:p w14:paraId="099A2A46" w14:textId="77777777" w:rsidR="007A5420" w:rsidRDefault="007A5420">
      <w:pPr>
        <w:rPr>
          <w:rFonts w:hint="eastAsia"/>
        </w:rPr>
      </w:pPr>
      <w:r>
        <w:rPr>
          <w:rFonts w:hint="eastAsia"/>
        </w:rPr>
        <w:t>关阙的设计体现了古代建筑师们的智慧和技术水平。关阙由主体建筑——即阙楼——以及两侧延伸出来的城墙组成。阙楼往往建得非常高耸，以便于观察周围环境并发出警报信号。建筑材料多采用砖石结构，既保证了坚固耐用，又便于装饰雕刻。在一些重要的关卡处，阙楼上还会设置瞭望塔、烽火台等辅助设施，用以增强防御能力。</w:t>
      </w:r>
    </w:p>
    <w:p w14:paraId="1638EF67" w14:textId="77777777" w:rsidR="007A5420" w:rsidRDefault="007A5420">
      <w:pPr>
        <w:rPr>
          <w:rFonts w:hint="eastAsia"/>
        </w:rPr>
      </w:pPr>
    </w:p>
    <w:p w14:paraId="6EFE93D3" w14:textId="77777777" w:rsidR="007A5420" w:rsidRDefault="007A5420">
      <w:pPr>
        <w:rPr>
          <w:rFonts w:hint="eastAsia"/>
        </w:rPr>
      </w:pPr>
    </w:p>
    <w:p w14:paraId="5D56CA4A" w14:textId="77777777" w:rsidR="007A5420" w:rsidRDefault="007A5420">
      <w:pPr>
        <w:rPr>
          <w:rFonts w:hint="eastAsia"/>
        </w:rPr>
      </w:pPr>
      <w:r>
        <w:rPr>
          <w:rFonts w:hint="eastAsia"/>
        </w:rPr>
        <w:t>现代意义</w:t>
      </w:r>
    </w:p>
    <w:p w14:paraId="50AB7EF7" w14:textId="77777777" w:rsidR="007A5420" w:rsidRDefault="007A5420">
      <w:pPr>
        <w:rPr>
          <w:rFonts w:hint="eastAsia"/>
        </w:rPr>
      </w:pPr>
      <w:r>
        <w:rPr>
          <w:rFonts w:hint="eastAsia"/>
        </w:rPr>
        <w:t>尽管现代社会已经不再依赖传统的关阙进行国防建设，但它们依然保留着不可替代的历史和文化价值。许多古老的关阙遗址被列为文物保护单位，吸引着国内外游客前来参观游览。同时，关阙所代表的那种坚韧不拔的精神品质也被传承下来，激励着一代又一代中国人不断努力奋斗。“Guan Que”不仅仅是一个简单的词汇，更是一段凝聚着中华民族智慧结晶的历史记忆。</w:t>
      </w:r>
    </w:p>
    <w:p w14:paraId="56E53348" w14:textId="77777777" w:rsidR="007A5420" w:rsidRDefault="007A5420">
      <w:pPr>
        <w:rPr>
          <w:rFonts w:hint="eastAsia"/>
        </w:rPr>
      </w:pPr>
    </w:p>
    <w:p w14:paraId="723B4E72" w14:textId="77777777" w:rsidR="007A5420" w:rsidRDefault="007A5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C1BFF" w14:textId="31ED2899" w:rsidR="00B81AA4" w:rsidRDefault="00B81AA4"/>
    <w:sectPr w:rsidR="00B8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A4"/>
    <w:rsid w:val="007A5420"/>
    <w:rsid w:val="00B33637"/>
    <w:rsid w:val="00B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9A771-8C98-42D9-BC2D-5610587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