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3C367" w14:textId="77777777" w:rsidR="00FF0AC9" w:rsidRDefault="00FF0AC9">
      <w:pPr>
        <w:rPr>
          <w:rFonts w:hint="eastAsia"/>
        </w:rPr>
      </w:pPr>
      <w:r>
        <w:rPr>
          <w:rFonts w:hint="eastAsia"/>
        </w:rPr>
        <w:t>古诗三首的生字拼音词语介绍</w:t>
      </w:r>
    </w:p>
    <w:p w14:paraId="024B145C" w14:textId="77777777" w:rsidR="00FF0AC9" w:rsidRDefault="00FF0AC9">
      <w:pPr>
        <w:rPr>
          <w:rFonts w:hint="eastAsia"/>
        </w:rPr>
      </w:pPr>
      <w:r>
        <w:rPr>
          <w:rFonts w:hint="eastAsia"/>
        </w:rPr>
        <w:t>古诗作为中华文化的瑰宝，承载着历史的记忆与民族的精神。学习古诗不仅能让我们领略到古代文学的魅力，还能通过其中的生字学习汉语的发音和用词。本篇将以“古诗三首的生字拼音词语”为主题，探讨几首经典古诗中的生字及其拼音，帮助大家更好地理解这些作品。</w:t>
      </w:r>
    </w:p>
    <w:p w14:paraId="086E8EEC" w14:textId="77777777" w:rsidR="00FF0AC9" w:rsidRDefault="00FF0AC9">
      <w:pPr>
        <w:rPr>
          <w:rFonts w:hint="eastAsia"/>
        </w:rPr>
      </w:pPr>
    </w:p>
    <w:p w14:paraId="4F835F78" w14:textId="77777777" w:rsidR="00FF0AC9" w:rsidRDefault="00FF0AC9">
      <w:pPr>
        <w:rPr>
          <w:rFonts w:hint="eastAsia"/>
        </w:rPr>
      </w:pPr>
    </w:p>
    <w:p w14:paraId="5374204D" w14:textId="77777777" w:rsidR="00FF0AC9" w:rsidRDefault="00FF0AC9">
      <w:pPr>
        <w:rPr>
          <w:rFonts w:hint="eastAsia"/>
        </w:rPr>
      </w:pPr>
      <w:r>
        <w:rPr>
          <w:rFonts w:hint="eastAsia"/>
        </w:rPr>
        <w:t>第一首：静夜思</w:t>
      </w:r>
    </w:p>
    <w:p w14:paraId="7FC57F46" w14:textId="77777777" w:rsidR="00FF0AC9" w:rsidRDefault="00FF0AC9">
      <w:pPr>
        <w:rPr>
          <w:rFonts w:hint="eastAsia"/>
        </w:rPr>
      </w:pPr>
      <w:r>
        <w:rPr>
          <w:rFonts w:hint="eastAsia"/>
        </w:rPr>
        <w:t>《静夜思》是唐代诗人李白创作的一首脍炙人口的诗歌。在这首诗中，“疑”、“霜”、“举”等字对于初学者来说可能不太熟悉。“疑”的拼音为yí，意思是怀疑；“霜”的拼音shuāng，指的是在寒冷天气下地面或物体表面形成的白色冰晶；“举”的拼音为jǔ，表示抬起、提升的意思。通过学习这首诗，我们可以更深入地了解这些汉字的意义和用法。</w:t>
      </w:r>
    </w:p>
    <w:p w14:paraId="50E9DA5B" w14:textId="77777777" w:rsidR="00FF0AC9" w:rsidRDefault="00FF0AC9">
      <w:pPr>
        <w:rPr>
          <w:rFonts w:hint="eastAsia"/>
        </w:rPr>
      </w:pPr>
    </w:p>
    <w:p w14:paraId="3451AFE9" w14:textId="77777777" w:rsidR="00FF0AC9" w:rsidRDefault="00FF0AC9">
      <w:pPr>
        <w:rPr>
          <w:rFonts w:hint="eastAsia"/>
        </w:rPr>
      </w:pPr>
    </w:p>
    <w:p w14:paraId="0503EBF0" w14:textId="77777777" w:rsidR="00FF0AC9" w:rsidRDefault="00FF0AC9">
      <w:pPr>
        <w:rPr>
          <w:rFonts w:hint="eastAsia"/>
        </w:rPr>
      </w:pPr>
      <w:r>
        <w:rPr>
          <w:rFonts w:hint="eastAsia"/>
        </w:rPr>
        <w:t>第二首：登鹳雀楼</w:t>
      </w:r>
    </w:p>
    <w:p w14:paraId="615D1100" w14:textId="77777777" w:rsidR="00FF0AC9" w:rsidRDefault="00FF0AC9">
      <w:pPr>
        <w:rPr>
          <w:rFonts w:hint="eastAsia"/>
        </w:rPr>
      </w:pPr>
      <w:r>
        <w:rPr>
          <w:rFonts w:hint="eastAsia"/>
        </w:rPr>
        <w:t>王之涣的《登鹳雀楼》是一首描绘壮丽山河景色的佳作。其中，“白日依山尽”的“尽”（jìn），“黄河入海流”的“流”（liú），“欲穷千里目”的“欲”（yù）和“目”（mù），都是值得我们仔细研究的生字。这些字不仅帮助我们更好地欣赏诗歌的意境，也丰富了我们的词汇量。</w:t>
      </w:r>
    </w:p>
    <w:p w14:paraId="32C37432" w14:textId="77777777" w:rsidR="00FF0AC9" w:rsidRDefault="00FF0AC9">
      <w:pPr>
        <w:rPr>
          <w:rFonts w:hint="eastAsia"/>
        </w:rPr>
      </w:pPr>
    </w:p>
    <w:p w14:paraId="2B1F3E16" w14:textId="77777777" w:rsidR="00FF0AC9" w:rsidRDefault="00FF0AC9">
      <w:pPr>
        <w:rPr>
          <w:rFonts w:hint="eastAsia"/>
        </w:rPr>
      </w:pPr>
    </w:p>
    <w:p w14:paraId="041AD8F3" w14:textId="77777777" w:rsidR="00FF0AC9" w:rsidRDefault="00FF0AC9">
      <w:pPr>
        <w:rPr>
          <w:rFonts w:hint="eastAsia"/>
        </w:rPr>
      </w:pPr>
      <w:r>
        <w:rPr>
          <w:rFonts w:hint="eastAsia"/>
        </w:rPr>
        <w:t>第三首：春晓</w:t>
      </w:r>
    </w:p>
    <w:p w14:paraId="75647B72" w14:textId="77777777" w:rsidR="00FF0AC9" w:rsidRDefault="00FF0AC9">
      <w:pPr>
        <w:rPr>
          <w:rFonts w:hint="eastAsia"/>
        </w:rPr>
      </w:pPr>
      <w:r>
        <w:rPr>
          <w:rFonts w:hint="eastAsia"/>
        </w:rPr>
        <w:t>孟浩然的《春晓》以简洁的语言表达了对春天早晨的喜爱之情。“春眠不觉晓”的“眠”（mián），“处处闻啼鸟”的“处”（chù）和“啼”（tí），“花落知多少”的“落”（luò）和“少”（shǎo），都是这首诗中的关键字。通过对这些字的学习，我们能更深刻地体会到诗人想要传达的情感。</w:t>
      </w:r>
    </w:p>
    <w:p w14:paraId="0A73C3B4" w14:textId="77777777" w:rsidR="00FF0AC9" w:rsidRDefault="00FF0AC9">
      <w:pPr>
        <w:rPr>
          <w:rFonts w:hint="eastAsia"/>
        </w:rPr>
      </w:pPr>
    </w:p>
    <w:p w14:paraId="0484D2A0" w14:textId="77777777" w:rsidR="00FF0AC9" w:rsidRDefault="00FF0AC9">
      <w:pPr>
        <w:rPr>
          <w:rFonts w:hint="eastAsia"/>
        </w:rPr>
      </w:pPr>
    </w:p>
    <w:p w14:paraId="34B966A0" w14:textId="77777777" w:rsidR="00FF0AC9" w:rsidRDefault="00FF0AC9">
      <w:pPr>
        <w:rPr>
          <w:rFonts w:hint="eastAsia"/>
        </w:rPr>
      </w:pPr>
      <w:r>
        <w:rPr>
          <w:rFonts w:hint="eastAsia"/>
        </w:rPr>
        <w:t>最后的总结</w:t>
      </w:r>
    </w:p>
    <w:p w14:paraId="4B4E3A3C" w14:textId="77777777" w:rsidR="00FF0AC9" w:rsidRDefault="00FF0AC9">
      <w:pPr>
        <w:rPr>
          <w:rFonts w:hint="eastAsia"/>
        </w:rPr>
      </w:pPr>
      <w:r>
        <w:rPr>
          <w:rFonts w:hint="eastAsia"/>
        </w:rPr>
        <w:t>通过对这三首古诗中的生字进行拼音和释义的学习，我们不仅能提高自己的中文水平，更能感受到古诗的独特魅力。每一首古诗都像是一座桥梁，连接着过去与现在，使我们得以一窥古人的心境。希望这篇介绍能够激发你对古诗的兴趣，并鼓励你在学习中文的道路上不断前进。</w:t>
      </w:r>
    </w:p>
    <w:p w14:paraId="57A91EF9" w14:textId="77777777" w:rsidR="00FF0AC9" w:rsidRDefault="00FF0AC9">
      <w:pPr>
        <w:rPr>
          <w:rFonts w:hint="eastAsia"/>
        </w:rPr>
      </w:pPr>
    </w:p>
    <w:p w14:paraId="7EF20B7C" w14:textId="77777777" w:rsidR="00FF0AC9" w:rsidRDefault="00FF0A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5E62C2" w14:textId="0E160CB4" w:rsidR="001C5311" w:rsidRDefault="001C5311"/>
    <w:sectPr w:rsidR="001C5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11"/>
    <w:rsid w:val="001C5311"/>
    <w:rsid w:val="00B33637"/>
    <w:rsid w:val="00F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07340F-01F9-4387-95C6-06B8A470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