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DC7D" w14:textId="77777777" w:rsidR="0003532B" w:rsidRDefault="0003532B">
      <w:pPr>
        <w:rPr>
          <w:rFonts w:hint="eastAsia"/>
        </w:rPr>
      </w:pPr>
      <w:r>
        <w:rPr>
          <w:rFonts w:hint="eastAsia"/>
        </w:rPr>
        <w:t>古诗竹石带的拼音版</w:t>
      </w:r>
    </w:p>
    <w:p w14:paraId="5864DE4A" w14:textId="77777777" w:rsidR="0003532B" w:rsidRDefault="0003532B">
      <w:pPr>
        <w:rPr>
          <w:rFonts w:hint="eastAsia"/>
        </w:rPr>
      </w:pPr>
      <w:r>
        <w:rPr>
          <w:rFonts w:hint="eastAsia"/>
        </w:rPr>
        <w:t>在中华文化的长河中，诗歌是一颗璀璨的明珠，而《竹石》这首诗更是以其独特的魅力和深刻的思想内涵，在众多诗篇中脱颖而出。为了让更多的人能够领略到这首诗的魅力，我们特意准备了它的拼音版，以便于学习与欣赏。</w:t>
      </w:r>
    </w:p>
    <w:p w14:paraId="05503DD1" w14:textId="77777777" w:rsidR="0003532B" w:rsidRDefault="0003532B">
      <w:pPr>
        <w:rPr>
          <w:rFonts w:hint="eastAsia"/>
        </w:rPr>
      </w:pPr>
    </w:p>
    <w:p w14:paraId="702008BB" w14:textId="77777777" w:rsidR="0003532B" w:rsidRDefault="0003532B">
      <w:pPr>
        <w:rPr>
          <w:rFonts w:hint="eastAsia"/>
        </w:rPr>
      </w:pPr>
    </w:p>
    <w:p w14:paraId="374D4211" w14:textId="77777777" w:rsidR="0003532B" w:rsidRDefault="0003532B">
      <w:pPr>
        <w:rPr>
          <w:rFonts w:hint="eastAsia"/>
        </w:rPr>
      </w:pPr>
      <w:r>
        <w:rPr>
          <w:rFonts w:hint="eastAsia"/>
        </w:rPr>
        <w:t>郑燮与《竹石》</w:t>
      </w:r>
    </w:p>
    <w:p w14:paraId="69664B11" w14:textId="77777777" w:rsidR="0003532B" w:rsidRDefault="0003532B">
      <w:pPr>
        <w:rPr>
          <w:rFonts w:hint="eastAsia"/>
        </w:rPr>
      </w:pPr>
      <w:r>
        <w:rPr>
          <w:rFonts w:hint="eastAsia"/>
        </w:rPr>
        <w:t>《竹石》是清代著名画家、诗人郑燮（音：zhèng xiè）所作。郑燮，字克柔，号板桥，江苏兴化人，是“扬州八怪”之一。他以画竹闻名，也擅长书法，诗文兼美。其作品多表现对自然景物的热爱和对人生哲理的思考，《竹石》便是这样一首兼具艺术价值和思想深度的作品。</w:t>
      </w:r>
    </w:p>
    <w:p w14:paraId="7778D998" w14:textId="77777777" w:rsidR="0003532B" w:rsidRDefault="0003532B">
      <w:pPr>
        <w:rPr>
          <w:rFonts w:hint="eastAsia"/>
        </w:rPr>
      </w:pPr>
    </w:p>
    <w:p w14:paraId="2FC13AD1" w14:textId="77777777" w:rsidR="0003532B" w:rsidRDefault="0003532B">
      <w:pPr>
        <w:rPr>
          <w:rFonts w:hint="eastAsia"/>
        </w:rPr>
      </w:pPr>
    </w:p>
    <w:p w14:paraId="06BF38C5" w14:textId="77777777" w:rsidR="0003532B" w:rsidRDefault="0003532B">
      <w:pPr>
        <w:rPr>
          <w:rFonts w:hint="eastAsia"/>
        </w:rPr>
      </w:pPr>
      <w:r>
        <w:rPr>
          <w:rFonts w:hint="eastAsia"/>
        </w:rPr>
        <w:t>《竹石》原文及拼音</w:t>
      </w:r>
    </w:p>
    <w:p w14:paraId="00334F34" w14:textId="77777777" w:rsidR="0003532B" w:rsidRDefault="0003532B">
      <w:pPr>
        <w:rPr>
          <w:rFonts w:hint="eastAsia"/>
        </w:rPr>
      </w:pPr>
      <w:r>
        <w:rPr>
          <w:rFonts w:hint="eastAsia"/>
        </w:rPr>
        <w:t>咬定青山不放松，</w:t>
      </w:r>
    </w:p>
    <w:p w14:paraId="77C2AA79" w14:textId="77777777" w:rsidR="0003532B" w:rsidRDefault="0003532B">
      <w:pPr>
        <w:rPr>
          <w:rFonts w:hint="eastAsia"/>
        </w:rPr>
      </w:pPr>
    </w:p>
    <w:p w14:paraId="287499E7" w14:textId="77777777" w:rsidR="0003532B" w:rsidRDefault="0003532B">
      <w:pPr>
        <w:rPr>
          <w:rFonts w:hint="eastAsia"/>
        </w:rPr>
      </w:pPr>
      <w:r>
        <w:rPr>
          <w:rFonts w:hint="eastAsia"/>
        </w:rPr>
        <w:t>立根原在破岩中。</w:t>
      </w:r>
    </w:p>
    <w:p w14:paraId="05B0415F" w14:textId="77777777" w:rsidR="0003532B" w:rsidRDefault="0003532B">
      <w:pPr>
        <w:rPr>
          <w:rFonts w:hint="eastAsia"/>
        </w:rPr>
      </w:pPr>
    </w:p>
    <w:p w14:paraId="0B3447CF" w14:textId="77777777" w:rsidR="0003532B" w:rsidRDefault="0003532B">
      <w:pPr>
        <w:rPr>
          <w:rFonts w:hint="eastAsia"/>
        </w:rPr>
      </w:pPr>
      <w:r>
        <w:rPr>
          <w:rFonts w:hint="eastAsia"/>
        </w:rPr>
        <w:t>千磨万击还坚劲，</w:t>
      </w:r>
    </w:p>
    <w:p w14:paraId="5422DD47" w14:textId="77777777" w:rsidR="0003532B" w:rsidRDefault="0003532B">
      <w:pPr>
        <w:rPr>
          <w:rFonts w:hint="eastAsia"/>
        </w:rPr>
      </w:pPr>
    </w:p>
    <w:p w14:paraId="2147E98E" w14:textId="77777777" w:rsidR="0003532B" w:rsidRDefault="0003532B">
      <w:pPr>
        <w:rPr>
          <w:rFonts w:hint="eastAsia"/>
        </w:rPr>
      </w:pPr>
      <w:r>
        <w:rPr>
          <w:rFonts w:hint="eastAsia"/>
        </w:rPr>
        <w:t>任尔东西南北风。</w:t>
      </w:r>
    </w:p>
    <w:p w14:paraId="1676DA30" w14:textId="77777777" w:rsidR="0003532B" w:rsidRDefault="0003532B">
      <w:pPr>
        <w:rPr>
          <w:rFonts w:hint="eastAsia"/>
        </w:rPr>
      </w:pPr>
    </w:p>
    <w:p w14:paraId="6DEC5C05" w14:textId="77777777" w:rsidR="0003532B" w:rsidRDefault="0003532B">
      <w:pPr>
        <w:rPr>
          <w:rFonts w:hint="eastAsia"/>
        </w:rPr>
      </w:pPr>
      <w:r>
        <w:rPr>
          <w:rFonts w:hint="eastAsia"/>
        </w:rPr>
        <w:t xml:space="preserve">yǎo dìng qīng shān bù fàng sōng, </w:t>
      </w:r>
    </w:p>
    <w:p w14:paraId="6CBEC58B" w14:textId="77777777" w:rsidR="0003532B" w:rsidRDefault="0003532B">
      <w:pPr>
        <w:rPr>
          <w:rFonts w:hint="eastAsia"/>
        </w:rPr>
      </w:pPr>
    </w:p>
    <w:p w14:paraId="2D51D629" w14:textId="77777777" w:rsidR="0003532B" w:rsidRDefault="0003532B">
      <w:pPr>
        <w:rPr>
          <w:rFonts w:hint="eastAsia"/>
        </w:rPr>
      </w:pPr>
      <w:r>
        <w:rPr>
          <w:rFonts w:hint="eastAsia"/>
        </w:rPr>
        <w:t>lì gēn yuán zài pò yán zhōng.</w:t>
      </w:r>
    </w:p>
    <w:p w14:paraId="6CBD4D12" w14:textId="77777777" w:rsidR="0003532B" w:rsidRDefault="0003532B">
      <w:pPr>
        <w:rPr>
          <w:rFonts w:hint="eastAsia"/>
        </w:rPr>
      </w:pPr>
    </w:p>
    <w:p w14:paraId="5745467B" w14:textId="77777777" w:rsidR="0003532B" w:rsidRDefault="0003532B">
      <w:pPr>
        <w:rPr>
          <w:rFonts w:hint="eastAsia"/>
        </w:rPr>
      </w:pPr>
      <w:r>
        <w:rPr>
          <w:rFonts w:hint="eastAsia"/>
        </w:rPr>
        <w:t>qiān mó wàn jī hái jiān jìn,</w:t>
      </w:r>
    </w:p>
    <w:p w14:paraId="7E59E32F" w14:textId="77777777" w:rsidR="0003532B" w:rsidRDefault="0003532B">
      <w:pPr>
        <w:rPr>
          <w:rFonts w:hint="eastAsia"/>
        </w:rPr>
      </w:pPr>
    </w:p>
    <w:p w14:paraId="594B4E31" w14:textId="77777777" w:rsidR="0003532B" w:rsidRDefault="0003532B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587184FF" w14:textId="77777777" w:rsidR="0003532B" w:rsidRDefault="0003532B">
      <w:pPr>
        <w:rPr>
          <w:rFonts w:hint="eastAsia"/>
        </w:rPr>
      </w:pPr>
    </w:p>
    <w:p w14:paraId="50524371" w14:textId="77777777" w:rsidR="0003532B" w:rsidRDefault="0003532B">
      <w:pPr>
        <w:rPr>
          <w:rFonts w:hint="eastAsia"/>
        </w:rPr>
      </w:pPr>
    </w:p>
    <w:p w14:paraId="2D75B4B2" w14:textId="77777777" w:rsidR="0003532B" w:rsidRDefault="0003532B">
      <w:pPr>
        <w:rPr>
          <w:rFonts w:hint="eastAsia"/>
        </w:rPr>
      </w:pPr>
      <w:r>
        <w:rPr>
          <w:rFonts w:hint="eastAsia"/>
        </w:rPr>
        <w:t>解读《竹石》</w:t>
      </w:r>
    </w:p>
    <w:p w14:paraId="7D91F4DD" w14:textId="77777777" w:rsidR="0003532B" w:rsidRDefault="0003532B">
      <w:pPr>
        <w:rPr>
          <w:rFonts w:hint="eastAsia"/>
        </w:rPr>
      </w:pPr>
      <w:r>
        <w:rPr>
          <w:rFonts w:hint="eastAsia"/>
        </w:rPr>
        <w:t>《竹石》不仅描绘了竹子坚韧不拔的形象，更借竹言志，表达了作者对高洁品格的追求。“咬定青山不放松”，形象地描述了竹子扎根于岩石缝隙之间，无论风雨如何吹打，始终坚定不移的姿态；“立根原在破岩中”，则进一步强调了这种坚定不移源于内在的强大生命力；“千磨万击还坚劲”，用夸张的手法展现了竹子经受无数次打击后仍然保持挺拔；最后一句“任尔东西南北风”，则体现了面对任何困难挑战时都能从容应对的态度。</w:t>
      </w:r>
    </w:p>
    <w:p w14:paraId="374AB028" w14:textId="77777777" w:rsidR="0003532B" w:rsidRDefault="0003532B">
      <w:pPr>
        <w:rPr>
          <w:rFonts w:hint="eastAsia"/>
        </w:rPr>
      </w:pPr>
    </w:p>
    <w:p w14:paraId="193BE5D6" w14:textId="77777777" w:rsidR="0003532B" w:rsidRDefault="0003532B">
      <w:pPr>
        <w:rPr>
          <w:rFonts w:hint="eastAsia"/>
        </w:rPr>
      </w:pPr>
    </w:p>
    <w:p w14:paraId="029A74ED" w14:textId="77777777" w:rsidR="0003532B" w:rsidRDefault="0003532B">
      <w:pPr>
        <w:rPr>
          <w:rFonts w:hint="eastAsia"/>
        </w:rPr>
      </w:pPr>
      <w:r>
        <w:rPr>
          <w:rFonts w:hint="eastAsia"/>
        </w:rPr>
        <w:t>文化意义</w:t>
      </w:r>
    </w:p>
    <w:p w14:paraId="26740DD7" w14:textId="77777777" w:rsidR="0003532B" w:rsidRDefault="0003532B">
      <w:pPr>
        <w:rPr>
          <w:rFonts w:hint="eastAsia"/>
        </w:rPr>
      </w:pPr>
      <w:r>
        <w:rPr>
          <w:rFonts w:hint="eastAsia"/>
        </w:rPr>
        <w:t>从文化意义上讲，《竹石》不仅仅是一首简单的咏物诗，它承载着中华民族自强不息的精神象征。在中国传统文化里，竹子一直被视为君子之象征，因为它具有虚心直节的特点，这与中国古代士大夫所推崇的理想人格相契合。通过这首诗，我们可以感受到诗人对于高尚情操的赞美以及对于美好生活的向往。</w:t>
      </w:r>
    </w:p>
    <w:p w14:paraId="37FC4F11" w14:textId="77777777" w:rsidR="0003532B" w:rsidRDefault="0003532B">
      <w:pPr>
        <w:rPr>
          <w:rFonts w:hint="eastAsia"/>
        </w:rPr>
      </w:pPr>
    </w:p>
    <w:p w14:paraId="65A0DB57" w14:textId="77777777" w:rsidR="0003532B" w:rsidRDefault="0003532B">
      <w:pPr>
        <w:rPr>
          <w:rFonts w:hint="eastAsia"/>
        </w:rPr>
      </w:pPr>
    </w:p>
    <w:p w14:paraId="3D46702E" w14:textId="77777777" w:rsidR="0003532B" w:rsidRDefault="0003532B">
      <w:pPr>
        <w:rPr>
          <w:rFonts w:hint="eastAsia"/>
        </w:rPr>
      </w:pPr>
      <w:r>
        <w:rPr>
          <w:rFonts w:hint="eastAsia"/>
        </w:rPr>
        <w:t>最后的总结</w:t>
      </w:r>
    </w:p>
    <w:p w14:paraId="0DDBB940" w14:textId="77777777" w:rsidR="0003532B" w:rsidRDefault="0003532B">
      <w:pPr>
        <w:rPr>
          <w:rFonts w:hint="eastAsia"/>
        </w:rPr>
      </w:pPr>
      <w:r>
        <w:rPr>
          <w:rFonts w:hint="eastAsia"/>
        </w:rPr>
        <w:t>《竹石》以其简练而富有哲理的语言，成为了流传千古的经典之作。无论是作为文学作品还是精神食粮，它都为后世留下了宝贵的财富。希望通过这篇介绍，能让更多人了解并喜爱上这首充满力量与智慧的古诗。</w:t>
      </w:r>
    </w:p>
    <w:p w14:paraId="614874E3" w14:textId="77777777" w:rsidR="0003532B" w:rsidRDefault="0003532B">
      <w:pPr>
        <w:rPr>
          <w:rFonts w:hint="eastAsia"/>
        </w:rPr>
      </w:pPr>
    </w:p>
    <w:p w14:paraId="5E9F7938" w14:textId="77777777" w:rsidR="0003532B" w:rsidRDefault="00035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FC425" w14:textId="33B91676" w:rsidR="00E738D9" w:rsidRDefault="00E738D9"/>
    <w:sectPr w:rsidR="00E73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D9"/>
    <w:rsid w:val="0003532B"/>
    <w:rsid w:val="00B33637"/>
    <w:rsid w:val="00E7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568FF-3F12-41CE-BCDA-44B0F386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