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CE82B" w14:textId="77777777" w:rsidR="00AA1A3B" w:rsidRDefault="00AA1A3B">
      <w:pPr>
        <w:rPr>
          <w:rFonts w:hint="eastAsia"/>
        </w:rPr>
      </w:pPr>
    </w:p>
    <w:p w14:paraId="795A0FA9" w14:textId="77777777" w:rsidR="00AA1A3B" w:rsidRDefault="00AA1A3B">
      <w:pPr>
        <w:rPr>
          <w:rFonts w:hint="eastAsia"/>
        </w:rPr>
      </w:pPr>
      <w:r>
        <w:rPr>
          <w:rFonts w:hint="eastAsia"/>
        </w:rPr>
        <w:t>号的多音字的拼音</w:t>
      </w:r>
    </w:p>
    <w:p w14:paraId="1E448C18" w14:textId="77777777" w:rsidR="00AA1A3B" w:rsidRDefault="00AA1A3B">
      <w:pPr>
        <w:rPr>
          <w:rFonts w:hint="eastAsia"/>
        </w:rPr>
      </w:pPr>
      <w:r>
        <w:rPr>
          <w:rFonts w:hint="eastAsia"/>
        </w:rPr>
        <w:t>汉字“号”在现代汉语中拥有多个读音，分别是hào和háo。这两个读音各自承载着不同的意义与用法，反映了汉字丰富的文化内涵和历史演变过程。</w:t>
      </w:r>
    </w:p>
    <w:p w14:paraId="2E95766A" w14:textId="77777777" w:rsidR="00AA1A3B" w:rsidRDefault="00AA1A3B">
      <w:pPr>
        <w:rPr>
          <w:rFonts w:hint="eastAsia"/>
        </w:rPr>
      </w:pPr>
    </w:p>
    <w:p w14:paraId="2CCD86CF" w14:textId="77777777" w:rsidR="00AA1A3B" w:rsidRDefault="00AA1A3B">
      <w:pPr>
        <w:rPr>
          <w:rFonts w:hint="eastAsia"/>
        </w:rPr>
      </w:pPr>
    </w:p>
    <w:p w14:paraId="5E39C343" w14:textId="77777777" w:rsidR="00AA1A3B" w:rsidRDefault="00AA1A3B">
      <w:pPr>
        <w:rPr>
          <w:rFonts w:hint="eastAsia"/>
        </w:rPr>
      </w:pPr>
      <w:r>
        <w:rPr>
          <w:rFonts w:hint="eastAsia"/>
        </w:rPr>
        <w:t>读作hào时的意义与用法</w:t>
      </w:r>
    </w:p>
    <w:p w14:paraId="79B255A9" w14:textId="77777777" w:rsidR="00AA1A3B" w:rsidRDefault="00AA1A3B">
      <w:pPr>
        <w:rPr>
          <w:rFonts w:hint="eastAsia"/>
        </w:rPr>
      </w:pPr>
      <w:r>
        <w:rPr>
          <w:rFonts w:hint="eastAsia"/>
        </w:rPr>
        <w:t>当“号”读作hào时，它通常指代编号、标记或是名称等概念。例如，“号码牌”、“记号”、“称号”等词汇都使用了这一读音。在古代，“号”还用来表示某种宣告或命令的意思，比如“发号施令”。随着时代的发展，这个读音也被赋予了更多新的含义，如品牌、标志等，显示了汉字随社会发展而不断更新的能力。</w:t>
      </w:r>
    </w:p>
    <w:p w14:paraId="456A6E78" w14:textId="77777777" w:rsidR="00AA1A3B" w:rsidRDefault="00AA1A3B">
      <w:pPr>
        <w:rPr>
          <w:rFonts w:hint="eastAsia"/>
        </w:rPr>
      </w:pPr>
    </w:p>
    <w:p w14:paraId="2F6A4ADA" w14:textId="77777777" w:rsidR="00AA1A3B" w:rsidRDefault="00AA1A3B">
      <w:pPr>
        <w:rPr>
          <w:rFonts w:hint="eastAsia"/>
        </w:rPr>
      </w:pPr>
    </w:p>
    <w:p w14:paraId="20F0A98B" w14:textId="77777777" w:rsidR="00AA1A3B" w:rsidRDefault="00AA1A3B">
      <w:pPr>
        <w:rPr>
          <w:rFonts w:hint="eastAsia"/>
        </w:rPr>
      </w:pPr>
      <w:r>
        <w:rPr>
          <w:rFonts w:hint="eastAsia"/>
        </w:rPr>
        <w:t>读作háo时的意义与用法</w:t>
      </w:r>
    </w:p>
    <w:p w14:paraId="09B35FD2" w14:textId="77777777" w:rsidR="00AA1A3B" w:rsidRDefault="00AA1A3B">
      <w:pPr>
        <w:rPr>
          <w:rFonts w:hint="eastAsia"/>
        </w:rPr>
      </w:pPr>
      <w:r>
        <w:rPr>
          <w:rFonts w:hint="eastAsia"/>
        </w:rPr>
        <w:t>另一方面，当“号”读作háo时，则更多地关联到哭泣或哀嚎的动作上。像成语“呼天号地”，就是形容极为悲痛的情形。在文学作品中，这种用法能够生动形象地表达出人物内心深处的情感波动，增强了文本的表现力和感染力。“号啕大哭”也是一个典型的例子，展现了人们在极度悲伤时的情态。</w:t>
      </w:r>
    </w:p>
    <w:p w14:paraId="743FEA7E" w14:textId="77777777" w:rsidR="00AA1A3B" w:rsidRDefault="00AA1A3B">
      <w:pPr>
        <w:rPr>
          <w:rFonts w:hint="eastAsia"/>
        </w:rPr>
      </w:pPr>
    </w:p>
    <w:p w14:paraId="3D17FFD4" w14:textId="77777777" w:rsidR="00AA1A3B" w:rsidRDefault="00AA1A3B">
      <w:pPr>
        <w:rPr>
          <w:rFonts w:hint="eastAsia"/>
        </w:rPr>
      </w:pPr>
    </w:p>
    <w:p w14:paraId="0667C8F9" w14:textId="77777777" w:rsidR="00AA1A3B" w:rsidRDefault="00AA1A3B">
      <w:pPr>
        <w:rPr>
          <w:rFonts w:hint="eastAsia"/>
        </w:rPr>
      </w:pPr>
      <w:r>
        <w:rPr>
          <w:rFonts w:hint="eastAsia"/>
        </w:rPr>
        <w:t>“号”的历史渊源与文化价值</w:t>
      </w:r>
    </w:p>
    <w:p w14:paraId="6D1E2E41" w14:textId="77777777" w:rsidR="00AA1A3B" w:rsidRDefault="00AA1A3B">
      <w:pPr>
        <w:rPr>
          <w:rFonts w:hint="eastAsia"/>
        </w:rPr>
      </w:pPr>
      <w:r>
        <w:rPr>
          <w:rFonts w:hint="eastAsia"/>
        </w:rPr>
        <w:t>追溯“号”的历史，我们可以发现它在中国传统文化中占据了重要地位。从古至今，无论是作为个体身份标识的“名号”，还是表达个人情感世界的“号啕”，都深深植根于中国人的生活之中。通过这些用法，我们不仅可以看到古人对语言艺术的精妙掌握，也能感受到中华民族对于情感表达方式的独特理解。</w:t>
      </w:r>
    </w:p>
    <w:p w14:paraId="1827F60E" w14:textId="77777777" w:rsidR="00AA1A3B" w:rsidRDefault="00AA1A3B">
      <w:pPr>
        <w:rPr>
          <w:rFonts w:hint="eastAsia"/>
        </w:rPr>
      </w:pPr>
    </w:p>
    <w:p w14:paraId="275D9EBB" w14:textId="77777777" w:rsidR="00AA1A3B" w:rsidRDefault="00AA1A3B">
      <w:pPr>
        <w:rPr>
          <w:rFonts w:hint="eastAsia"/>
        </w:rPr>
      </w:pPr>
    </w:p>
    <w:p w14:paraId="70A98118" w14:textId="77777777" w:rsidR="00AA1A3B" w:rsidRDefault="00AA1A3B">
      <w:pPr>
        <w:rPr>
          <w:rFonts w:hint="eastAsia"/>
        </w:rPr>
      </w:pPr>
      <w:r>
        <w:rPr>
          <w:rFonts w:hint="eastAsia"/>
        </w:rPr>
        <w:t>最后的总结</w:t>
      </w:r>
    </w:p>
    <w:p w14:paraId="3B5D7B9F" w14:textId="77777777" w:rsidR="00AA1A3B" w:rsidRDefault="00AA1A3B">
      <w:pPr>
        <w:rPr>
          <w:rFonts w:hint="eastAsia"/>
        </w:rPr>
      </w:pPr>
      <w:r>
        <w:rPr>
          <w:rFonts w:hint="eastAsia"/>
        </w:rPr>
        <w:t>“号”作为一个具有多重读音和丰富含义的汉字，不仅是汉语学习中的一个重点，也是了解中国文化的一个窗口。通过对它的深入探究，不仅能增进我们对汉语的理解，更能体会到中华文化的博大精深。希望每位读者都能从这篇文章中获得启发，并在日常生活中更加留意身边那些充满智慧的语言现象。</w:t>
      </w:r>
    </w:p>
    <w:p w14:paraId="4F0E6978" w14:textId="77777777" w:rsidR="00AA1A3B" w:rsidRDefault="00AA1A3B">
      <w:pPr>
        <w:rPr>
          <w:rFonts w:hint="eastAsia"/>
        </w:rPr>
      </w:pPr>
    </w:p>
    <w:p w14:paraId="17091763" w14:textId="77777777" w:rsidR="00AA1A3B" w:rsidRDefault="00AA1A3B">
      <w:pPr>
        <w:rPr>
          <w:rFonts w:hint="eastAsia"/>
        </w:rPr>
      </w:pPr>
    </w:p>
    <w:p w14:paraId="7EB81E8C" w14:textId="77777777" w:rsidR="00AA1A3B" w:rsidRDefault="00AA1A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0D7764" w14:textId="52D2DEBF" w:rsidR="00C57027" w:rsidRDefault="00C57027"/>
    <w:sectPr w:rsidR="00C57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27"/>
    <w:rsid w:val="00AA1A3B"/>
    <w:rsid w:val="00B33637"/>
    <w:rsid w:val="00C5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E2D4ED-091B-4815-A437-AFFE53FC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0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0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0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0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0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0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0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0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0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0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0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0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0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0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0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0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0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0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0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0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0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0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0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0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0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0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